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B5A" w:rsidRDefault="00DF1340">
      <w:pPr>
        <w:sectPr w:rsidR="00FF3B5A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17523401"/>
      <w:r>
        <w:rPr>
          <w:noProof/>
          <w:lang w:val="ru-RU" w:eastAsia="ru-RU"/>
        </w:rPr>
        <w:drawing>
          <wp:inline distT="0" distB="0" distL="0" distR="0" wp14:anchorId="3F4718D0" wp14:editId="258FA726">
            <wp:extent cx="5934075" cy="8601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8290" cy="8607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FF3B5A" w:rsidRPr="00DF1340" w:rsidRDefault="00E97B46">
      <w:pPr>
        <w:spacing w:after="0"/>
        <w:ind w:left="120"/>
        <w:rPr>
          <w:lang w:val="ru-RU"/>
        </w:rPr>
      </w:pPr>
      <w:bookmarkStart w:id="2" w:name="block-17523403"/>
      <w:bookmarkEnd w:id="0"/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DF1340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FF3B5A" w:rsidRPr="00DF1340" w:rsidRDefault="00FF3B5A">
      <w:pPr>
        <w:spacing w:after="0"/>
        <w:ind w:left="120"/>
        <w:rPr>
          <w:lang w:val="ru-RU"/>
        </w:rPr>
      </w:pP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Рабочая программа отражает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вариант конкретизации требований Федерального государственного образовательного стандарта начального общего образования (далее – ФГОС НОО) по ОРКСЭ и обеспечивает содержательную составляющую ФГОС НОО.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курса ОРКСЭ включают р</w:t>
      </w:r>
      <w:r w:rsidRPr="00DF1340">
        <w:rPr>
          <w:rFonts w:ascii="Times New Roman" w:hAnsi="Times New Roman"/>
          <w:color w:val="000000"/>
          <w:sz w:val="28"/>
          <w:lang w:val="ru-RU"/>
        </w:rPr>
        <w:t>езультаты по каждому учебному модулю. При конструировании планируемых результатов учитываются цели обучения, требования, которые представлены в стандарте, и специфика содержания каждого учебного модуля. Общие результаты содержат перечень личностных и метап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редметных достижений, которые приобретает каждый обучающийся, независимо от изучаемого модуля. 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народов России, формированию ценностного отношения к социальной реальности, осознанию роли буддизма, православия, ислама, иудаизма, светской этики в истории и культуре нашей страны.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Коммуникативный подход к преподаванию предмета ОРКСЭ предполагает организа</w:t>
      </w:r>
      <w:r w:rsidRPr="00DF1340">
        <w:rPr>
          <w:rFonts w:ascii="Times New Roman" w:hAnsi="Times New Roman"/>
          <w:color w:val="000000"/>
          <w:sz w:val="28"/>
          <w:lang w:val="ru-RU"/>
        </w:rPr>
        <w:t>цию коммуникативной деятельности обучающихся, требующей от них умения выслушивать позицию партнёра по деятельности, принимать её, согласовывать усилия для достижения поставленной цели, находить адекватные вербальные средства передачи информации и рефлексии</w:t>
      </w:r>
      <w:r w:rsidRPr="00DF1340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 xml:space="preserve"> Деятельностный подход, основывающийся на принципе диалогичности, осуществляется в процессе активного взаимодействия обучающихся, сотрудничества, обмена информацией, обсуждения разных точек зрения и т. п.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Предпосылками усвоения младшими школьниками </w:t>
      </w:r>
      <w:r w:rsidRPr="00DF1340">
        <w:rPr>
          <w:rFonts w:ascii="Times New Roman" w:hAnsi="Times New Roman"/>
          <w:color w:val="000000"/>
          <w:sz w:val="28"/>
          <w:lang w:val="ru-RU"/>
        </w:rPr>
        <w:t>содержания курса являются психологические особенности детей, завершающих обучение в начальной школе: интерес к социальной жизни, любознательность, принятие авторитета взрослого. Психологи подчёркивают естественную открытость детей этого возраста, способнос</w:t>
      </w:r>
      <w:r w:rsidRPr="00DF1340">
        <w:rPr>
          <w:rFonts w:ascii="Times New Roman" w:hAnsi="Times New Roman"/>
          <w:color w:val="000000"/>
          <w:sz w:val="28"/>
          <w:lang w:val="ru-RU"/>
        </w:rPr>
        <w:t>ть эмоционально реагировать на окружающую действительность, остро реагировать как на доброжелательность, отзывчивость, доброту других людей, так и на проявление несправедливости, нанесение обид и оскорблений. Всё это становится предпосылкой к пониманию зак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онов существования в социуме и принятию их как руководства к собственному поведению. Вместе с тем в процессе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обу­чения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 xml:space="preserve"> необходимо учитывать, что младшие школьники с трудом усваивают абстрактные философские сентенции, нравственные поучения, поэтому особое в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нимание должно быть уделено эмоциональной </w:t>
      </w: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стороне восприятия явлений социальной жизни, связанной с проявлением или нарушением нравственных, этических норм, обсуждение конкретных жизненных ситуаций, дающих образцы нравственно ценного поведения.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Целью ОРКСЭ </w:t>
      </w:r>
      <w:r w:rsidRPr="00DF1340">
        <w:rPr>
          <w:rFonts w:ascii="Times New Roman" w:hAnsi="Times New Roman"/>
          <w:color w:val="000000"/>
          <w:sz w:val="28"/>
          <w:lang w:val="ru-RU"/>
        </w:rPr>
        <w:t>является формирование у обучающегося мотивации к осознанному нравственному поведению, основанному на знании и уважении культурных и религиозных традиций многонационального народа России, а также к диалогу с представителями других культур и мировоззрений.</w:t>
      </w:r>
    </w:p>
    <w:p w:rsidR="00FF3B5A" w:rsidRDefault="00E97B4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</w:t>
      </w:r>
      <w:r>
        <w:rPr>
          <w:rFonts w:ascii="Times New Roman" w:hAnsi="Times New Roman"/>
          <w:color w:val="000000"/>
          <w:sz w:val="28"/>
        </w:rPr>
        <w:t>сновными задачами ОРКСЭ являются:</w:t>
      </w:r>
    </w:p>
    <w:p w:rsidR="00FF3B5A" w:rsidRPr="00DF1340" w:rsidRDefault="00E97B4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знакомство обучающихся с основами православной, мусульманской, буддийской, иудейской культур, основами мировых религиозных культур и светской этики по выбору родителей (законных представителей);</w:t>
      </w:r>
    </w:p>
    <w:p w:rsidR="00FF3B5A" w:rsidRPr="00DF1340" w:rsidRDefault="00E97B4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развитие представлений обуч</w:t>
      </w:r>
      <w:r w:rsidRPr="00DF1340">
        <w:rPr>
          <w:rFonts w:ascii="Times New Roman" w:hAnsi="Times New Roman"/>
          <w:color w:val="000000"/>
          <w:sz w:val="28"/>
          <w:lang w:val="ru-RU"/>
        </w:rPr>
        <w:t>ающихся о значении нравственных норм и ценностей в жизни личности, семьи, общества;</w:t>
      </w:r>
    </w:p>
    <w:p w:rsidR="00FF3B5A" w:rsidRPr="00DF1340" w:rsidRDefault="00E97B4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обобщение знаний, понятий и представлений о духовной культуре и морали, ранее полученных в начальной школе, формирование ценностно-смысловой сферы личности с учётом мировоз</w:t>
      </w:r>
      <w:r w:rsidRPr="00DF1340">
        <w:rPr>
          <w:rFonts w:ascii="Times New Roman" w:hAnsi="Times New Roman"/>
          <w:color w:val="000000"/>
          <w:sz w:val="28"/>
          <w:lang w:val="ru-RU"/>
        </w:rPr>
        <w:t>зренческих и культурных особенностей и потребностей семьи;</w:t>
      </w:r>
    </w:p>
    <w:p w:rsidR="00FF3B5A" w:rsidRPr="00DF1340" w:rsidRDefault="00E97B4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развитие способностей обучающихся к общению в полиэтничной, разномировоззренческой и многоконфессиональной среде на основе взаимного уважения и диалога. Основной методологический принцип реализации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ОРКСЭ – культурологический подход, способствующий формированию у младших школьников первоначальных представлений о культуре традиционных религий народов России (православия, ислама, буддизма, иудаизма), российской светской (гражданской) этике, основанной </w:t>
      </w:r>
      <w:r w:rsidRPr="00DF1340">
        <w:rPr>
          <w:rFonts w:ascii="Times New Roman" w:hAnsi="Times New Roman"/>
          <w:color w:val="000000"/>
          <w:sz w:val="28"/>
          <w:lang w:val="ru-RU"/>
        </w:rPr>
        <w:t>на конституционных правах, свободах и обязанностях человека и гражданина в Российской Федерации.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Учебный предмет «Основы религиозных культур и светской этики» изучается в 4 классе один час в неделе, общий объем составляет 34 часа.</w:t>
      </w:r>
    </w:p>
    <w:p w:rsidR="00FF3B5A" w:rsidRPr="00DF1340" w:rsidRDefault="00E97B46">
      <w:pPr>
        <w:spacing w:after="0" w:line="264" w:lineRule="auto"/>
        <w:ind w:left="12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​</w:t>
      </w:r>
    </w:p>
    <w:p w:rsidR="00FF3B5A" w:rsidRPr="00DF1340" w:rsidRDefault="00FF3B5A">
      <w:pPr>
        <w:rPr>
          <w:lang w:val="ru-RU"/>
        </w:rPr>
        <w:sectPr w:rsidR="00FF3B5A" w:rsidRPr="00DF1340">
          <w:pgSz w:w="11906" w:h="16383"/>
          <w:pgMar w:top="1134" w:right="850" w:bottom="1134" w:left="1701" w:header="720" w:footer="720" w:gutter="0"/>
          <w:cols w:space="720"/>
        </w:sectPr>
      </w:pPr>
    </w:p>
    <w:p w:rsidR="00FF3B5A" w:rsidRPr="00DF1340" w:rsidRDefault="00FF3B5A">
      <w:pPr>
        <w:spacing w:after="0" w:line="264" w:lineRule="auto"/>
        <w:ind w:left="120"/>
        <w:jc w:val="both"/>
        <w:rPr>
          <w:lang w:val="ru-RU"/>
        </w:rPr>
      </w:pPr>
      <w:bookmarkStart w:id="3" w:name="block-17523404"/>
      <w:bookmarkEnd w:id="2"/>
    </w:p>
    <w:p w:rsidR="00FF3B5A" w:rsidRPr="00DF1340" w:rsidRDefault="00E97B46">
      <w:pPr>
        <w:spacing w:after="0" w:line="264" w:lineRule="auto"/>
        <w:ind w:left="12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СОДЕРЖАНИЕ ОБУЧЕ</w:t>
      </w:r>
      <w:r w:rsidRPr="00DF1340">
        <w:rPr>
          <w:rFonts w:ascii="Times New Roman" w:hAnsi="Times New Roman"/>
          <w:b/>
          <w:color w:val="000000"/>
          <w:sz w:val="28"/>
          <w:lang w:val="ru-RU"/>
        </w:rPr>
        <w:t>НИЯ</w:t>
      </w:r>
    </w:p>
    <w:p w:rsidR="00FF3B5A" w:rsidRPr="00DF1340" w:rsidRDefault="00FF3B5A">
      <w:pPr>
        <w:spacing w:after="0" w:line="264" w:lineRule="auto"/>
        <w:ind w:left="120"/>
        <w:jc w:val="both"/>
        <w:rPr>
          <w:lang w:val="ru-RU"/>
        </w:rPr>
      </w:pPr>
    </w:p>
    <w:p w:rsidR="00FF3B5A" w:rsidRPr="00DF1340" w:rsidRDefault="00FF3B5A">
      <w:pPr>
        <w:spacing w:after="0" w:line="264" w:lineRule="auto"/>
        <w:ind w:left="120"/>
        <w:jc w:val="both"/>
        <w:rPr>
          <w:lang w:val="ru-RU"/>
        </w:rPr>
      </w:pP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Модуль «ОСНОВЫ ПРАВОСЛАВНОЙ КУЛЬТУРЫ»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Введение в православную традицию. Культура и религия. Во что верят православные христиане. Добро и зло в православной традиции. Золотое правило нравственности. Любовь к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ближнему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>. Отношение к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труду. Долг и ответственность. Милосердие и сострадание. Православие в России. Православный храм и другие святыни. Символический язык православной культуры: христианское искусство (иконы, фрески, церковное пение, прикладное искусство), православный календ</w:t>
      </w:r>
      <w:r w:rsidRPr="00DF1340">
        <w:rPr>
          <w:rFonts w:ascii="Times New Roman" w:hAnsi="Times New Roman"/>
          <w:color w:val="000000"/>
          <w:sz w:val="28"/>
          <w:lang w:val="ru-RU"/>
        </w:rPr>
        <w:t>арь. Праздники. Христианская семья и её ценности.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Модуль «ОСНОВЫ ИСЛАМСКОЙ КУЛЬТУРЫ»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Россия – наша Родина. Введение в исламскую традицию. Культура и религи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я. Пророк Мухаммад – образец человека и учитель нравственности в исламской традиции. Во что верят правоверные мусульмане. Добро и зло в исламкой традиции. Золотое правило нравственности. Любовь к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ближнему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>. Отношение к труду. Долг и ответственность. Милосер</w:t>
      </w:r>
      <w:r w:rsidRPr="00DF1340">
        <w:rPr>
          <w:rFonts w:ascii="Times New Roman" w:hAnsi="Times New Roman"/>
          <w:color w:val="000000"/>
          <w:sz w:val="28"/>
          <w:lang w:val="ru-RU"/>
        </w:rPr>
        <w:t>дие и сострадание. Столпы ислама и исламской этики. Обязанности мусульман. Для чего построена и как устроена мечеть. Мусульманское летоисчисление и календарь. Ислам в России. Семья в исламе. Нравственные ценности ислама. Праздники исламских народов России: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их происхождение и особенности проведения. Искусство ислама.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Модуль «ОСНОВЫ БУДДИЙСКОЙ КУЛЬТУРЫ»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Россия – наша Родина. Введение в буддийскую духовную трад</w:t>
      </w:r>
      <w:r w:rsidRPr="00DF1340">
        <w:rPr>
          <w:rFonts w:ascii="Times New Roman" w:hAnsi="Times New Roman"/>
          <w:color w:val="000000"/>
          <w:sz w:val="28"/>
          <w:lang w:val="ru-RU"/>
        </w:rPr>
        <w:t>ицию. Культура и религия. Будда и его учение. Буддийские святыни. Будды и бодхисатвы. Семья в буддийской культуре и её ценности. Буддизм в России. Человек в буддийской картине мира. Буддийские символы. Буддийские ритуалы. Буддийские святыни. Буддийские свя</w:t>
      </w:r>
      <w:r w:rsidRPr="00DF1340">
        <w:rPr>
          <w:rFonts w:ascii="Times New Roman" w:hAnsi="Times New Roman"/>
          <w:color w:val="000000"/>
          <w:sz w:val="28"/>
          <w:lang w:val="ru-RU"/>
        </w:rPr>
        <w:t>щенные сооружения. Буддийский храм. Буддийский календарь. Праздники в буддийской культуре. Искусство в буддийской культуре.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Модуль «ОСНОВЫ ИУДЕЙСКОЙ КУЛЬТУ</w:t>
      </w:r>
      <w:r w:rsidRPr="00DF1340">
        <w:rPr>
          <w:rFonts w:ascii="Times New Roman" w:hAnsi="Times New Roman"/>
          <w:b/>
          <w:color w:val="000000"/>
          <w:sz w:val="28"/>
          <w:lang w:val="ru-RU"/>
        </w:rPr>
        <w:t>РЫ»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Россия – наша Родина. Введение в иудейскую духовную традицию. Культура и религия. Тора – главная книга иудаизма. Классические тексты иудаизма. Патриархи еврейского народа. Пророки и праведники в иудейской культуре. Храм в жизни иудеев. Назначение </w:t>
      </w:r>
      <w:r w:rsidRPr="00DF1340">
        <w:rPr>
          <w:rFonts w:ascii="Times New Roman" w:hAnsi="Times New Roman"/>
          <w:color w:val="000000"/>
          <w:sz w:val="28"/>
          <w:lang w:val="ru-RU"/>
        </w:rPr>
        <w:t>синагоги и её устройство. Суббота (Шабат) в иудейской традиции. Иудаизм в России. Традиц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ии иу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>даизма в повседневной жизни евреев. Ответственное принятие заповедей. Еврейский дом. Еврейский календарь: его устройство и особенности. Еврейские праздники: их ист</w:t>
      </w:r>
      <w:r w:rsidRPr="00DF1340">
        <w:rPr>
          <w:rFonts w:ascii="Times New Roman" w:hAnsi="Times New Roman"/>
          <w:color w:val="000000"/>
          <w:sz w:val="28"/>
          <w:lang w:val="ru-RU"/>
        </w:rPr>
        <w:t>ория и традиции. Ценности семейной жизни в иудейской традиции.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Модуль «ОСНОВЫ РЕЛИГИОЗНЫХ КУЛЬТУР НАРОДОВ РОССИИ»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Россия – наша Родина. Культура и религия.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Религии мира и их основатели. Священные книги религий мира. Хранители предания в религиях мира. Человек в религиозных традициях мира. Добро и зло. Священные сооружения. Искусство в религиозной культуре. Искусство в религиозной культуре. Религии России. Ре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лигия и мораль. Нравственные заповеди в религиях мира. Обычаи и обряды. Религиозные ритуалы в искусстве. Праздники и календари в религиях мира. Семья, семейные ценности. Долг, свобода, ответственность, труд.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Милосердие, забота о слабых, взаимопомощь, социа</w:t>
      </w:r>
      <w:r w:rsidRPr="00DF1340">
        <w:rPr>
          <w:rFonts w:ascii="Times New Roman" w:hAnsi="Times New Roman"/>
          <w:color w:val="000000"/>
          <w:sz w:val="28"/>
          <w:lang w:val="ru-RU"/>
        </w:rPr>
        <w:t>льные проблемы общества и отношение к ним разных религий.</w:t>
      </w:r>
      <w:proofErr w:type="gramEnd"/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Модуль «ОСНОВЫ СВЕТСКОЙ ЭТИКИ»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Россия – наша Родина. Культура и религия. Этика и её значение в жи</w:t>
      </w:r>
      <w:r w:rsidRPr="00DF1340">
        <w:rPr>
          <w:rFonts w:ascii="Times New Roman" w:hAnsi="Times New Roman"/>
          <w:color w:val="000000"/>
          <w:sz w:val="28"/>
          <w:lang w:val="ru-RU"/>
        </w:rPr>
        <w:t>зни человека. Праздники как одна из форм исторической памяти. Образцы нравственности в культурах разных народов. Государство и мораль гражданина. Образцы нравственности в культуре Отечества. Трудовая мораль. Нравственные традиции предпринимательства. Что з</w:t>
      </w:r>
      <w:r w:rsidRPr="00DF1340">
        <w:rPr>
          <w:rFonts w:ascii="Times New Roman" w:hAnsi="Times New Roman"/>
          <w:color w:val="000000"/>
          <w:sz w:val="28"/>
          <w:lang w:val="ru-RU"/>
        </w:rPr>
        <w:t>начит быть нравственным в наше время. Высшие нравственные ценности, идеалы, принципы морали. Методика создания морального кодекса в школе. Нормы морали. Этикет. Образование как нравственная норма. Методы нравственного самосовершенствования.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Calibri" w:hAnsi="Calibri"/>
          <w:color w:val="000000"/>
          <w:sz w:val="28"/>
          <w:lang w:val="ru-RU"/>
        </w:rPr>
        <w:t>Любовь и уважен</w:t>
      </w:r>
      <w:r w:rsidRPr="00DF1340">
        <w:rPr>
          <w:rFonts w:ascii="Calibri" w:hAnsi="Calibri"/>
          <w:color w:val="000000"/>
          <w:sz w:val="28"/>
          <w:lang w:val="ru-RU"/>
        </w:rPr>
        <w:t>ие к Отечеству. Патриотизм многонационального и многоконфессионального народа России.</w:t>
      </w:r>
    </w:p>
    <w:p w:rsidR="00FF3B5A" w:rsidRPr="00DF1340" w:rsidRDefault="00E97B46">
      <w:pPr>
        <w:spacing w:after="0" w:line="264" w:lineRule="auto"/>
        <w:ind w:left="12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​</w:t>
      </w:r>
    </w:p>
    <w:p w:rsidR="00FF3B5A" w:rsidRPr="00DF1340" w:rsidRDefault="00FF3B5A">
      <w:pPr>
        <w:rPr>
          <w:lang w:val="ru-RU"/>
        </w:rPr>
        <w:sectPr w:rsidR="00FF3B5A" w:rsidRPr="00DF1340">
          <w:pgSz w:w="11906" w:h="16383"/>
          <w:pgMar w:top="1134" w:right="850" w:bottom="1134" w:left="1701" w:header="720" w:footer="720" w:gutter="0"/>
          <w:cols w:space="720"/>
        </w:sectPr>
      </w:pPr>
    </w:p>
    <w:p w:rsidR="00FF3B5A" w:rsidRPr="00DF1340" w:rsidRDefault="00E97B46">
      <w:pPr>
        <w:spacing w:after="0" w:line="264" w:lineRule="auto"/>
        <w:ind w:left="120"/>
        <w:jc w:val="both"/>
        <w:rPr>
          <w:lang w:val="ru-RU"/>
        </w:rPr>
      </w:pPr>
      <w:bookmarkStart w:id="4" w:name="block-17523405"/>
      <w:bookmarkEnd w:id="3"/>
      <w:r w:rsidRPr="00DF134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ПРОГРАММЫ </w:t>
      </w:r>
    </w:p>
    <w:p w:rsidR="00FF3B5A" w:rsidRPr="00DF1340" w:rsidRDefault="00FF3B5A">
      <w:pPr>
        <w:spacing w:after="0" w:line="264" w:lineRule="auto"/>
        <w:ind w:left="120"/>
        <w:jc w:val="both"/>
        <w:rPr>
          <w:lang w:val="ru-RU"/>
        </w:rPr>
      </w:pPr>
    </w:p>
    <w:p w:rsidR="00FF3B5A" w:rsidRPr="00DF1340" w:rsidRDefault="00E97B46">
      <w:pPr>
        <w:spacing w:after="0" w:line="264" w:lineRule="auto"/>
        <w:ind w:left="12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FF3B5A" w:rsidRPr="00DF1340" w:rsidRDefault="00E97B46">
      <w:pPr>
        <w:spacing w:after="0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«Основы религиозных культур и светской этики» в 4 классе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 xml:space="preserve"> обуча</w:t>
      </w:r>
      <w:r w:rsidRPr="00DF1340">
        <w:rPr>
          <w:rFonts w:ascii="Times New Roman" w:hAnsi="Times New Roman"/>
          <w:color w:val="000000"/>
          <w:sz w:val="28"/>
          <w:lang w:val="ru-RU"/>
        </w:rPr>
        <w:t>ющегося будут сформированы следующие личностные результаты:</w:t>
      </w:r>
    </w:p>
    <w:p w:rsidR="00FF3B5A" w:rsidRDefault="00E97B46">
      <w:pPr>
        <w:numPr>
          <w:ilvl w:val="0"/>
          <w:numId w:val="2"/>
        </w:numPr>
        <w:spacing w:after="0" w:line="264" w:lineRule="auto"/>
        <w:jc w:val="both"/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понимать основы российской гражданской идентичности, испытывать чувство гордости за свою </w:t>
      </w:r>
      <w:r>
        <w:rPr>
          <w:rFonts w:ascii="Times New Roman" w:hAnsi="Times New Roman"/>
          <w:color w:val="000000"/>
          <w:sz w:val="28"/>
        </w:rPr>
        <w:t>Родину;</w:t>
      </w:r>
    </w:p>
    <w:p w:rsidR="00FF3B5A" w:rsidRPr="00DF1340" w:rsidRDefault="00E97B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формировать национальную и гражданскую самоидентичность, осознавать свою этническую и национальную </w:t>
      </w:r>
      <w:r w:rsidRPr="00DF1340">
        <w:rPr>
          <w:rFonts w:ascii="Times New Roman" w:hAnsi="Times New Roman"/>
          <w:color w:val="000000"/>
          <w:sz w:val="28"/>
          <w:lang w:val="ru-RU"/>
        </w:rPr>
        <w:t>принадлежность;</w:t>
      </w:r>
    </w:p>
    <w:p w:rsidR="00FF3B5A" w:rsidRPr="00DF1340" w:rsidRDefault="00E97B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понимать значение гуманистических и демократических ценностных ориентаций; осознавать ценность человеческой жизни;</w:t>
      </w:r>
    </w:p>
    <w:p w:rsidR="00FF3B5A" w:rsidRPr="00DF1340" w:rsidRDefault="00E97B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понимать значение нравственных норм и ценностей как условия жизни личности, семьи, общества;</w:t>
      </w:r>
    </w:p>
    <w:p w:rsidR="00FF3B5A" w:rsidRPr="00DF1340" w:rsidRDefault="00E97B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осознавать право гражданина РФ 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исповедовать любую традиционную религию или не исповедовать никакой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ре­лигии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>;</w:t>
      </w:r>
    </w:p>
    <w:p w:rsidR="00FF3B5A" w:rsidRPr="00DF1340" w:rsidRDefault="00E97B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строить своё общение, совместную деятельность на основе правил коммуникации: умения договариваться, мирно разрешать конфликты, уважать другое мнение, независимо от принадлежности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собеседников к религии или к атеизму;</w:t>
      </w:r>
    </w:p>
    <w:p w:rsidR="00FF3B5A" w:rsidRPr="00DF1340" w:rsidRDefault="00E97B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соотносить свои поступки с нравственными ценностями, принятыми в российском обществе, проявлять уважение к духовным традициям народов России, терпимость к представителям разного вероисповедания;</w:t>
      </w:r>
    </w:p>
    <w:p w:rsidR="00FF3B5A" w:rsidRPr="00DF1340" w:rsidRDefault="00E97B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строить своё поведение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с учётом нравственных норм и правил; проявлять в повседневной жизни доброту, справедливость, доброжелательность в общении, желание при необходимости прийти на помощь;</w:t>
      </w:r>
    </w:p>
    <w:p w:rsidR="00FF3B5A" w:rsidRPr="00DF1340" w:rsidRDefault="00E97B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понимать необходимость обогащать свои знания о духовно-нравственной культуре, стремиться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анализировать своё поведение, избегать негативных поступков и действий,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оскорб­ляющих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 xml:space="preserve"> других людей;</w:t>
      </w:r>
    </w:p>
    <w:p w:rsidR="00FF3B5A" w:rsidRPr="00DF1340" w:rsidRDefault="00E97B4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понимать необходимость бережного отношения к материальным и духовным ценностям.</w:t>
      </w:r>
    </w:p>
    <w:p w:rsidR="00FF3B5A" w:rsidRDefault="00E97B4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FF3B5A" w:rsidRDefault="00FF3B5A">
      <w:pPr>
        <w:spacing w:after="0" w:line="264" w:lineRule="auto"/>
        <w:ind w:left="120"/>
        <w:jc w:val="both"/>
      </w:pPr>
    </w:p>
    <w:p w:rsidR="00FF3B5A" w:rsidRPr="00DF1340" w:rsidRDefault="00E97B4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овладевать способностью понимания и сохранения </w:t>
      </w:r>
      <w:r w:rsidRPr="00DF1340">
        <w:rPr>
          <w:rFonts w:ascii="Times New Roman" w:hAnsi="Times New Roman"/>
          <w:color w:val="000000"/>
          <w:sz w:val="28"/>
          <w:lang w:val="ru-RU"/>
        </w:rPr>
        <w:t>целей и задач учебной деятельности, поиска оптимальных средств их достижения;</w:t>
      </w:r>
    </w:p>
    <w:p w:rsidR="00FF3B5A" w:rsidRPr="00DF1340" w:rsidRDefault="00E97B4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формировать умения планировать, контролировать и оценивать учебные действия в соответствии с поставленной задачей и </w:t>
      </w: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условиями её реализации, определять и находить наиболее эффект</w:t>
      </w:r>
      <w:r w:rsidRPr="00DF1340">
        <w:rPr>
          <w:rFonts w:ascii="Times New Roman" w:hAnsi="Times New Roman"/>
          <w:color w:val="000000"/>
          <w:sz w:val="28"/>
          <w:lang w:val="ru-RU"/>
        </w:rPr>
        <w:t>ивные способы достижения результата, вносить соответствующие коррективы в процесс их реализации на основе оценки и учёта характера ошибок, понимать причины успеха/неуспеха учебной деятельности;</w:t>
      </w:r>
    </w:p>
    <w:p w:rsidR="00FF3B5A" w:rsidRPr="00DF1340" w:rsidRDefault="00E97B4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совершенствовать умения в различных видах речевой деятельности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и коммуникативных ситуациях; адекватное использование речевых средств и средств информационно-коммуникационных технологий для решения различных коммуникативных и познавательных задач;</w:t>
      </w:r>
    </w:p>
    <w:p w:rsidR="00FF3B5A" w:rsidRPr="00DF1340" w:rsidRDefault="00E97B4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совершенствовать умения в области работы с информацией, осуществления и</w:t>
      </w:r>
      <w:r w:rsidRPr="00DF1340">
        <w:rPr>
          <w:rFonts w:ascii="Times New Roman" w:hAnsi="Times New Roman"/>
          <w:color w:val="000000"/>
          <w:sz w:val="28"/>
          <w:lang w:val="ru-RU"/>
        </w:rPr>
        <w:t>нформационного поиска для выполнения учебных заданий;</w:t>
      </w:r>
    </w:p>
    <w:p w:rsidR="00FF3B5A" w:rsidRPr="00DF1340" w:rsidRDefault="00E97B4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овладевать навыками смыслового чтения текстов различных стилей и жанров, осознанного построения речевых высказываний в соответствии с задачами коммуникации;</w:t>
      </w:r>
    </w:p>
    <w:p w:rsidR="00FF3B5A" w:rsidRPr="00DF1340" w:rsidRDefault="00E97B4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овладевать логическими действиями анализа, си</w:t>
      </w:r>
      <w:r w:rsidRPr="00DF1340">
        <w:rPr>
          <w:rFonts w:ascii="Times New Roman" w:hAnsi="Times New Roman"/>
          <w:color w:val="000000"/>
          <w:sz w:val="28"/>
          <w:lang w:val="ru-RU"/>
        </w:rPr>
        <w:t>нтеза, сравнения, обобщения, классификации, установления аналогий и причинно-следственных связей, построения рассуждений, отнесения к известным понятиям;</w:t>
      </w:r>
    </w:p>
    <w:p w:rsidR="00FF3B5A" w:rsidRPr="00DF1340" w:rsidRDefault="00E97B4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формировать готовность слушать собеседника и вести диалог, признавать возможность существования различ</w:t>
      </w:r>
      <w:r w:rsidRPr="00DF1340">
        <w:rPr>
          <w:rFonts w:ascii="Times New Roman" w:hAnsi="Times New Roman"/>
          <w:color w:val="000000"/>
          <w:sz w:val="28"/>
          <w:lang w:val="ru-RU"/>
        </w:rPr>
        <w:t>ных точек зрения и право каждого иметь свою собственную, умений излагать своё мнение и аргументировать свою точку зрения и оценку событий;</w:t>
      </w:r>
    </w:p>
    <w:p w:rsidR="00FF3B5A" w:rsidRPr="00DF1340" w:rsidRDefault="00E97B4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совершенствовать организационные умения в области коллективной деятельности, умения определять общую цель и пути её д</w:t>
      </w:r>
      <w:r w:rsidRPr="00DF1340">
        <w:rPr>
          <w:rFonts w:ascii="Times New Roman" w:hAnsi="Times New Roman"/>
          <w:color w:val="000000"/>
          <w:sz w:val="28"/>
          <w:lang w:val="ru-RU"/>
        </w:rPr>
        <w:t>остижения, умений договариваться о распределении ролей в совместной деятельности, адекватно оценивать собственное поведение и поведение окружающих.</w:t>
      </w:r>
    </w:p>
    <w:p w:rsidR="00FF3B5A" w:rsidRPr="00DF1340" w:rsidRDefault="00E97B46">
      <w:pPr>
        <w:spacing w:after="0" w:line="264" w:lineRule="auto"/>
        <w:ind w:left="12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Познавательные УУД:</w:t>
      </w:r>
    </w:p>
    <w:p w:rsidR="00FF3B5A" w:rsidRPr="00DF1340" w:rsidRDefault="00E97B4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ориентироваться в понятиях, отражающих нравственные ценно</w:t>
      </w:r>
      <w:r w:rsidRPr="00DF1340">
        <w:rPr>
          <w:rFonts w:ascii="Times New Roman" w:hAnsi="Times New Roman"/>
          <w:color w:val="000000"/>
          <w:sz w:val="28"/>
          <w:lang w:val="ru-RU"/>
        </w:rPr>
        <w:t>сти общества – мораль, этика, этикет, справедливость, гуманизм, благотворительность, а также используемых в разных религиях (в пределах изученного);</w:t>
      </w:r>
      <w:proofErr w:type="gramEnd"/>
    </w:p>
    <w:p w:rsidR="00FF3B5A" w:rsidRPr="00DF1340" w:rsidRDefault="00E97B4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использовать разные методы получения знаний о традиционных религиях и светской этике (наблюдение, чтение, с</w:t>
      </w:r>
      <w:r w:rsidRPr="00DF1340">
        <w:rPr>
          <w:rFonts w:ascii="Times New Roman" w:hAnsi="Times New Roman"/>
          <w:color w:val="000000"/>
          <w:sz w:val="28"/>
          <w:lang w:val="ru-RU"/>
        </w:rPr>
        <w:t>равнение, вычисление);</w:t>
      </w:r>
    </w:p>
    <w:p w:rsidR="00FF3B5A" w:rsidRPr="00DF1340" w:rsidRDefault="00E97B4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применять логические действия и операции для решения учебных задач: сравнивать, анализировать, обобщать, делать выводы на основе изучаемого фактического материала;</w:t>
      </w:r>
    </w:p>
    <w:p w:rsidR="00FF3B5A" w:rsidRPr="00DF1340" w:rsidRDefault="00E97B4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 обосновыват</w:t>
      </w:r>
      <w:r w:rsidRPr="00DF1340">
        <w:rPr>
          <w:rFonts w:ascii="Times New Roman" w:hAnsi="Times New Roman"/>
          <w:color w:val="000000"/>
          <w:sz w:val="28"/>
          <w:lang w:val="ru-RU"/>
        </w:rPr>
        <w:t>ь свои суждения, приводить убедительные доказательства;</w:t>
      </w:r>
    </w:p>
    <w:p w:rsidR="00FF3B5A" w:rsidRPr="00DF1340" w:rsidRDefault="00E97B4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FF3B5A" w:rsidRDefault="00E97B4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FF3B5A" w:rsidRPr="00DF1340" w:rsidRDefault="00E97B4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воспроизводить прослушанную (прочитанную) информацию, подчёркивать её принадлежность к определённой религ</w:t>
      </w:r>
      <w:r w:rsidRPr="00DF1340">
        <w:rPr>
          <w:rFonts w:ascii="Times New Roman" w:hAnsi="Times New Roman"/>
          <w:color w:val="000000"/>
          <w:sz w:val="28"/>
          <w:lang w:val="ru-RU"/>
        </w:rPr>
        <w:t>ии и/или к гражданской этике;</w:t>
      </w:r>
    </w:p>
    <w:p w:rsidR="00FF3B5A" w:rsidRPr="00DF1340" w:rsidRDefault="00E97B4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использовать разные средства для получения информации в соответствии с поставленной учебной задачей (текстовую, графическую, видео);</w:t>
      </w:r>
    </w:p>
    <w:p w:rsidR="00FF3B5A" w:rsidRPr="00DF1340" w:rsidRDefault="00E97B4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находить дополнительную информацию к основному учебному материалу в разных информационных </w:t>
      </w:r>
      <w:r w:rsidRPr="00DF1340">
        <w:rPr>
          <w:rFonts w:ascii="Times New Roman" w:hAnsi="Times New Roman"/>
          <w:color w:val="000000"/>
          <w:sz w:val="28"/>
          <w:lang w:val="ru-RU"/>
        </w:rPr>
        <w:t>источниках, в том числе в Интернете (в условиях контролируемого входа);</w:t>
      </w:r>
    </w:p>
    <w:p w:rsidR="00FF3B5A" w:rsidRPr="00DF1340" w:rsidRDefault="00E97B4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анализировать, сравнивать информацию, представленную в разных источниках, с помощью учителя, оценивать её объективность и правильность.</w:t>
      </w:r>
    </w:p>
    <w:p w:rsidR="00FF3B5A" w:rsidRDefault="00E97B4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УУД:</w:t>
      </w:r>
    </w:p>
    <w:p w:rsidR="00FF3B5A" w:rsidRPr="00DF1340" w:rsidRDefault="00E97B4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использовать смысловое чтен</w:t>
      </w:r>
      <w:r w:rsidRPr="00DF1340">
        <w:rPr>
          <w:rFonts w:ascii="Times New Roman" w:hAnsi="Times New Roman"/>
          <w:color w:val="000000"/>
          <w:sz w:val="28"/>
          <w:lang w:val="ru-RU"/>
        </w:rPr>
        <w:t>ие для выделения главной мысли религиозных притч, сказаний, произведений фольклора и художественной литературы, анализа и оценки жизненных ситуаций, раскрывающих проблемы нравственности, этики, речевого этикета;</w:t>
      </w:r>
    </w:p>
    <w:p w:rsidR="00FF3B5A" w:rsidRPr="00DF1340" w:rsidRDefault="00E97B4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 и дискусси</w:t>
      </w:r>
      <w:r w:rsidRPr="00DF1340">
        <w:rPr>
          <w:rFonts w:ascii="Times New Roman" w:hAnsi="Times New Roman"/>
          <w:color w:val="000000"/>
          <w:sz w:val="28"/>
          <w:lang w:val="ru-RU"/>
        </w:rPr>
        <w:t>и; корректно задавать вопросы и высказывать своё мнение; проявлять уважительное отношение к собеседнику с учётом особенностей участников общения;</w:t>
      </w:r>
    </w:p>
    <w:p w:rsidR="00FF3B5A" w:rsidRPr="00DF1340" w:rsidRDefault="00E97B4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создавать небольшие тексты-описания, тексты-рассуждения для воссоздания, анализа и оценки нравственно-этически</w:t>
      </w:r>
      <w:r w:rsidRPr="00DF1340">
        <w:rPr>
          <w:rFonts w:ascii="Times New Roman" w:hAnsi="Times New Roman"/>
          <w:color w:val="000000"/>
          <w:sz w:val="28"/>
          <w:lang w:val="ru-RU"/>
        </w:rPr>
        <w:t>х идей, представленных в религиозных учениях и светской этике.</w:t>
      </w:r>
    </w:p>
    <w:p w:rsidR="00FF3B5A" w:rsidRDefault="00E97B4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УУД:</w:t>
      </w:r>
    </w:p>
    <w:p w:rsidR="00FF3B5A" w:rsidRPr="00DF1340" w:rsidRDefault="00E97B4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проявлять самостоятельность, инициативность, организованность в осуществлении учебной деятельности и в конкретных жизненных ситуациях; контролировать состояние своего здоровья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и эмоционального благополучия, предвидеть опасные для здоровья и жизни ситуации и способы их предупреждения;</w:t>
      </w:r>
    </w:p>
    <w:p w:rsidR="00FF3B5A" w:rsidRPr="00DF1340" w:rsidRDefault="00E97B4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проявлять готовность изменять себя, оценивать свои поступки, ориентируясь на нравственные правила и нормы современного российского общества; прояв</w:t>
      </w:r>
      <w:r w:rsidRPr="00DF1340">
        <w:rPr>
          <w:rFonts w:ascii="Times New Roman" w:hAnsi="Times New Roman"/>
          <w:color w:val="000000"/>
          <w:sz w:val="28"/>
          <w:lang w:val="ru-RU"/>
        </w:rPr>
        <w:t>лять способность к сознательному самоограничению в поведении;</w:t>
      </w:r>
    </w:p>
    <w:p w:rsidR="00FF3B5A" w:rsidRPr="00DF1340" w:rsidRDefault="00E97B4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анализировать ситуации, отражающие примеры положительного и негативного отношения к окружающему миру (природе, людям, предметам трудовой деятельности);</w:t>
      </w:r>
    </w:p>
    <w:p w:rsidR="00FF3B5A" w:rsidRPr="00DF1340" w:rsidRDefault="00E97B4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своё отношение к анализируемым со</w:t>
      </w:r>
      <w:r w:rsidRPr="00DF1340">
        <w:rPr>
          <w:rFonts w:ascii="Times New Roman" w:hAnsi="Times New Roman"/>
          <w:color w:val="000000"/>
          <w:sz w:val="28"/>
          <w:lang w:val="ru-RU"/>
        </w:rPr>
        <w:t>бытиям, поступкам, действиям: одобрять нравственные нормы поведения; осуждать проявление несправедливости, жадности, нечестности, зла;</w:t>
      </w:r>
    </w:p>
    <w:p w:rsidR="00FF3B5A" w:rsidRPr="00DF1340" w:rsidRDefault="00E97B46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проявлять высокий уровень познавательной мотивации, интерес к предмету, желание больше узнать о других религиях и правила</w:t>
      </w:r>
      <w:r w:rsidRPr="00DF1340">
        <w:rPr>
          <w:rFonts w:ascii="Times New Roman" w:hAnsi="Times New Roman"/>
          <w:color w:val="000000"/>
          <w:sz w:val="28"/>
          <w:lang w:val="ru-RU"/>
        </w:rPr>
        <w:t>х светской этики и этикета.</w:t>
      </w:r>
    </w:p>
    <w:p w:rsidR="00FF3B5A" w:rsidRDefault="00E97B4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FF3B5A" w:rsidRPr="00DF1340" w:rsidRDefault="00E97B4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выбирать партнёра не только по личным симпатиям, но и по деловым качествам, корректно высказывать свои пожелания к работе, спокойно принимать замечания к своей работе, объективно их оценивать;</w:t>
      </w:r>
    </w:p>
    <w:p w:rsidR="00FF3B5A" w:rsidRPr="00DF1340" w:rsidRDefault="00E97B4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владеть ум</w:t>
      </w:r>
      <w:r w:rsidRPr="00DF1340">
        <w:rPr>
          <w:rFonts w:ascii="Times New Roman" w:hAnsi="Times New Roman"/>
          <w:color w:val="000000"/>
          <w:sz w:val="28"/>
          <w:lang w:val="ru-RU"/>
        </w:rPr>
        <w:t>ениями совместной деятельности: подчиняться, договариваться, руководить; терпеливо и спокойно разрешать возникающие конфликты;</w:t>
      </w:r>
    </w:p>
    <w:p w:rsidR="00FF3B5A" w:rsidRPr="00DF1340" w:rsidRDefault="00E97B46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готовить индивидуально, в парах, в группах сообщения по изученному и дополнительному материалу с иллюстративным материалом и виде</w:t>
      </w:r>
      <w:r w:rsidRPr="00DF1340">
        <w:rPr>
          <w:rFonts w:ascii="Times New Roman" w:hAnsi="Times New Roman"/>
          <w:color w:val="000000"/>
          <w:sz w:val="28"/>
          <w:lang w:val="ru-RU"/>
        </w:rPr>
        <w:t>опрезентацией.</w:t>
      </w:r>
    </w:p>
    <w:p w:rsidR="00FF3B5A" w:rsidRPr="00DF1340" w:rsidRDefault="00FF3B5A">
      <w:pPr>
        <w:spacing w:after="0" w:line="264" w:lineRule="auto"/>
        <w:ind w:left="120"/>
        <w:jc w:val="both"/>
        <w:rPr>
          <w:lang w:val="ru-RU"/>
        </w:rPr>
      </w:pPr>
    </w:p>
    <w:p w:rsidR="00FF3B5A" w:rsidRPr="00DF1340" w:rsidRDefault="00E97B46">
      <w:pPr>
        <w:spacing w:after="0" w:line="264" w:lineRule="auto"/>
        <w:ind w:left="12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F3B5A" w:rsidRPr="00DF1340" w:rsidRDefault="00FF3B5A">
      <w:pPr>
        <w:spacing w:after="0" w:line="264" w:lineRule="auto"/>
        <w:ind w:left="120"/>
        <w:jc w:val="both"/>
        <w:rPr>
          <w:lang w:val="ru-RU"/>
        </w:rPr>
      </w:pP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обучения по модулю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 xml:space="preserve"> «Основы православной культуры» должны обеспечивать следующие достижения обучающегося: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первоначальное понимание сущности духовного развития как осознания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и усвоения человеком значимых для жизни представлений о себе, людях, окружающей действительности;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значимости нравственного совершенствования и роли в этом личных усилий человека, приводить примеры;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понимание и пр</w:t>
      </w:r>
      <w:r w:rsidRPr="00DF1340">
        <w:rPr>
          <w:rFonts w:ascii="Times New Roman" w:hAnsi="Times New Roman"/>
          <w:color w:val="000000"/>
          <w:sz w:val="28"/>
          <w:lang w:val="ru-RU"/>
        </w:rPr>
        <w:t>инятие значения российских традиционных духовных и нравственных ценностей, духовно-нравственной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нравственных заповедях,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нормах христианской морали, их значении в выстраивании отношений в семье, между людьми, в общении и деятельности;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нравственных категорий в православной культуре, традиции (любовь, вера, милосердие, прощение, покаяние, состра</w:t>
      </w:r>
      <w:r w:rsidRPr="00DF1340">
        <w:rPr>
          <w:rFonts w:ascii="Times New Roman" w:hAnsi="Times New Roman"/>
          <w:color w:val="000000"/>
          <w:sz w:val="28"/>
          <w:lang w:val="ru-RU"/>
        </w:rPr>
        <w:t>дание, ответственность, послушание, грех как нарушение заповедей, борьба с грехом, спасение), основное содержание и соотношение ветхозаветных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 xml:space="preserve"> Д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>есяти заповедей и Евангельских заповедей Блаженств, христианского нравственного идеала; объяснять «золотое правил</w:t>
      </w:r>
      <w:r w:rsidRPr="00DF1340">
        <w:rPr>
          <w:rFonts w:ascii="Times New Roman" w:hAnsi="Times New Roman"/>
          <w:color w:val="000000"/>
          <w:sz w:val="28"/>
          <w:lang w:val="ru-RU"/>
        </w:rPr>
        <w:t>о нравственности» в православной христианской традиции;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первоначальный опыт осмысления и нравственной оценки поступков, поведения (своих и других людей) с позиций православной этики;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своими словами первоначальные представления о мировоззрении (к</w:t>
      </w:r>
      <w:r w:rsidRPr="00DF1340">
        <w:rPr>
          <w:rFonts w:ascii="Times New Roman" w:hAnsi="Times New Roman"/>
          <w:color w:val="000000"/>
          <w:sz w:val="28"/>
          <w:lang w:val="ru-RU"/>
        </w:rPr>
        <w:t>артине мира) в православии, вероучении о Боге-Троице, Творении, человеке, Богочеловеке Иисусе Христе как Спасителе, Церкви;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Священном Писании Церкви – Библии (Ветхий Завет, Новый Завет, Евангелия и евангелисты), апостолах, святых и житиях св</w:t>
      </w:r>
      <w:r w:rsidRPr="00DF1340">
        <w:rPr>
          <w:rFonts w:ascii="Times New Roman" w:hAnsi="Times New Roman"/>
          <w:color w:val="000000"/>
          <w:sz w:val="28"/>
          <w:lang w:val="ru-RU"/>
        </w:rPr>
        <w:t>ятых, священнослужителях, богослужениях, молитвах, Таинствах (общее число Таинств, смысл Таинств Крещения, Причастия, Венчания, Исповеди), монашестве и монастырях в православной традиции;</w:t>
      </w:r>
      <w:proofErr w:type="gramEnd"/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назначении и устройстве православного храма (собствен</w:t>
      </w:r>
      <w:r w:rsidRPr="00DF1340">
        <w:rPr>
          <w:rFonts w:ascii="Times New Roman" w:hAnsi="Times New Roman"/>
          <w:color w:val="000000"/>
          <w:sz w:val="28"/>
          <w:lang w:val="ru-RU"/>
        </w:rPr>
        <w:t>но храм, притвор, алтарь, иконы, иконостас), нормах поведения в храме, общения с мирянами и священнослужителями;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православных праздниках (не менее трёх, включая Воскресение Христово и Рождество Христово), православных постах, назначении пост</w:t>
      </w:r>
      <w:r w:rsidRPr="00DF1340">
        <w:rPr>
          <w:rFonts w:ascii="Times New Roman" w:hAnsi="Times New Roman"/>
          <w:color w:val="000000"/>
          <w:sz w:val="28"/>
          <w:lang w:val="ru-RU"/>
        </w:rPr>
        <w:t>а;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норм отношений в православной семье, обязанностей и ответственности членов семьи, отношении детей к отцу, матери, братьям и сёстрам, старшим по возрасту, предкам; православных семейных ценностей;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распознавать христианскую </w:t>
      </w:r>
      <w:r w:rsidRPr="00DF1340">
        <w:rPr>
          <w:rFonts w:ascii="Times New Roman" w:hAnsi="Times New Roman"/>
          <w:color w:val="000000"/>
          <w:sz w:val="28"/>
          <w:lang w:val="ru-RU"/>
        </w:rPr>
        <w:t>символику, объяснять своими словами её смысл (православный крест) и значение в православной культуре;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художественной культуре в православной традиции, об иконописи; выделять и объяснять особенности икон в сравнении с картинами;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излагать осно</w:t>
      </w:r>
      <w:r w:rsidRPr="00DF1340">
        <w:rPr>
          <w:rFonts w:ascii="Times New Roman" w:hAnsi="Times New Roman"/>
          <w:color w:val="000000"/>
          <w:sz w:val="28"/>
          <w:lang w:val="ru-RU"/>
        </w:rPr>
        <w:t>вные исторические сведения о возникновении православной религиозной традиции в России (Крещение Руси), своими словами объяснять роль православия в становлении культуры народов России, российской культуры и государственности;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первоначальный опыт поисковой, </w:t>
      </w:r>
      <w:r w:rsidRPr="00DF1340">
        <w:rPr>
          <w:rFonts w:ascii="Times New Roman" w:hAnsi="Times New Roman"/>
          <w:color w:val="000000"/>
          <w:sz w:val="28"/>
          <w:lang w:val="ru-RU"/>
        </w:rPr>
        <w:t>проектной деятельности по изучению православного исторического и культурного наследия в своей местности, регионе (храмы, монастыри, святыни, памятные и святые места), оформлению и представлению её результатов;</w:t>
      </w:r>
    </w:p>
    <w:p w:rsidR="00FF3B5A" w:rsidRDefault="00E97B46">
      <w:pPr>
        <w:numPr>
          <w:ilvl w:val="0"/>
          <w:numId w:val="9"/>
        </w:numPr>
        <w:spacing w:after="0" w:line="264" w:lineRule="auto"/>
        <w:jc w:val="both"/>
      </w:pPr>
      <w:r w:rsidRPr="00DF1340">
        <w:rPr>
          <w:rFonts w:ascii="Times New Roman" w:hAnsi="Times New Roman"/>
          <w:color w:val="000000"/>
          <w:sz w:val="28"/>
          <w:lang w:val="ru-RU"/>
        </w:rPr>
        <w:t>приводить примеры нравственных поступков, сове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ршаемых с опорой на этические нормы религиозной культуры и внутреннюю </w:t>
      </w:r>
      <w:r>
        <w:rPr>
          <w:rFonts w:ascii="Times New Roman" w:hAnsi="Times New Roman"/>
          <w:color w:val="000000"/>
          <w:sz w:val="28"/>
        </w:rPr>
        <w:t>установку личности, поступать согласно своей совести;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свободы мировоззренческого выбора, отношения человека, людей в обществе к религии, свободы вероисп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Оте­честву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>, нашей общей Родине – России; приводить примеры сотру</w:t>
      </w:r>
      <w:r w:rsidRPr="00DF1340">
        <w:rPr>
          <w:rFonts w:ascii="Times New Roman" w:hAnsi="Times New Roman"/>
          <w:color w:val="000000"/>
          <w:sz w:val="28"/>
          <w:lang w:val="ru-RU"/>
        </w:rPr>
        <w:t>дничества последователей традиционных религий;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называть традиционные религии в России (не менее трёх, кроме изучаемой), народы России, для которых традиционными религиями исторически являются православие, ислам, буддизм, иудаизм;</w:t>
      </w:r>
    </w:p>
    <w:p w:rsidR="00FF3B5A" w:rsidRPr="00DF1340" w:rsidRDefault="00E97B46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</w:t>
      </w:r>
      <w:r w:rsidRPr="00DF1340">
        <w:rPr>
          <w:rFonts w:ascii="Times New Roman" w:hAnsi="Times New Roman"/>
          <w:color w:val="000000"/>
          <w:sz w:val="28"/>
          <w:lang w:val="ru-RU"/>
        </w:rPr>
        <w:t>нимание человеческого достоинства, ценности человеческой жизни в православной духовно-нравственной культуре, традиции.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образовательной программы модуля «Основы исламской культуры» должны отражать сформированность умений: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</w:t>
      </w:r>
      <w:r w:rsidRPr="00DF1340">
        <w:rPr>
          <w:rFonts w:ascii="Times New Roman" w:hAnsi="Times New Roman"/>
          <w:color w:val="000000"/>
          <w:sz w:val="28"/>
          <w:lang w:val="ru-RU"/>
        </w:rPr>
        <w:t>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значимости нравственного совершенство</w:t>
      </w:r>
      <w:r w:rsidRPr="00DF1340">
        <w:rPr>
          <w:rFonts w:ascii="Times New Roman" w:hAnsi="Times New Roman"/>
          <w:color w:val="000000"/>
          <w:sz w:val="28"/>
          <w:lang w:val="ru-RU"/>
        </w:rPr>
        <w:t>вания и роли в этом личных усилий человека, приводить примеры;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понимание и принятие значения российских традиционных духовных и нравственных ценностей, духовно-нравственной культуры народов России, российского общества как источника и основы духов</w:t>
      </w:r>
      <w:r w:rsidRPr="00DF1340">
        <w:rPr>
          <w:rFonts w:ascii="Times New Roman" w:hAnsi="Times New Roman"/>
          <w:color w:val="000000"/>
          <w:sz w:val="28"/>
          <w:lang w:val="ru-RU"/>
        </w:rPr>
        <w:t>ного развития, нравственного совершенствования;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нравственных заповедях, нормах исламской религиозной морали, их значении в выстраивании отношений в семье, между людьми, в общении и деятельности;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 xml:space="preserve">раскрывать основное содержание нравственных </w:t>
      </w:r>
      <w:r w:rsidRPr="00DF1340">
        <w:rPr>
          <w:rFonts w:ascii="Times New Roman" w:hAnsi="Times New Roman"/>
          <w:color w:val="000000"/>
          <w:sz w:val="28"/>
          <w:lang w:val="ru-RU"/>
        </w:rPr>
        <w:t>категорий в исламской культуре, традиции (вера, искренность, милосердие, ответственность, справедливость, честность, великодушие, скромность, верность, терпение, выдержка, достойное поведение, стремление к знаниям);</w:t>
      </w:r>
      <w:proofErr w:type="gramEnd"/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первоначальный опыт осмысления и нравств</w:t>
      </w:r>
      <w:r w:rsidRPr="00DF1340">
        <w:rPr>
          <w:rFonts w:ascii="Times New Roman" w:hAnsi="Times New Roman"/>
          <w:color w:val="000000"/>
          <w:sz w:val="28"/>
          <w:lang w:val="ru-RU"/>
        </w:rPr>
        <w:t>енной оценки поступков, поведения (своих и других людей) с позиций исламской этики;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своими словами первоначальные представления о мировоззрении (картине мира) в исламской культуре, единобожии, вере и её основах;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Священном Коране и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сунне – примерах из жизни пророка Мухаммада; о праведных предках, о ритуальной практике в исламе (намаз, хадж, пост, закят, дуа, зикр);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назначении и устройстве мечети (минбар, михраб), нормах поведения в мечети, общения с верующими и служит</w:t>
      </w:r>
      <w:r w:rsidRPr="00DF1340">
        <w:rPr>
          <w:rFonts w:ascii="Times New Roman" w:hAnsi="Times New Roman"/>
          <w:color w:val="000000"/>
          <w:sz w:val="28"/>
          <w:lang w:val="ru-RU"/>
        </w:rPr>
        <w:t>елями ислама;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праздниках в исламе (Ураза-байрам, Курбан-байрам, Маулид);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норм отношений в исламской семье, обязанностей и ответственности членов семьи; норм отношений детей к отцу, матери, братьям и сёстрам, ст</w:t>
      </w:r>
      <w:r w:rsidRPr="00DF1340">
        <w:rPr>
          <w:rFonts w:ascii="Times New Roman" w:hAnsi="Times New Roman"/>
          <w:color w:val="000000"/>
          <w:sz w:val="28"/>
          <w:lang w:val="ru-RU"/>
        </w:rPr>
        <w:t>аршим по возрасту, предкам; норм отношений с дальними родственниками, соседями; исламских семейных ценностей;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распознавать исламскую символику, объяснять своими словами её смысл и охарактеризовать назначение исламского орнамента;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художествен</w:t>
      </w:r>
      <w:r w:rsidRPr="00DF1340">
        <w:rPr>
          <w:rFonts w:ascii="Times New Roman" w:hAnsi="Times New Roman"/>
          <w:color w:val="000000"/>
          <w:sz w:val="28"/>
          <w:lang w:val="ru-RU"/>
        </w:rPr>
        <w:t>ной культуре в исламской традиции, религиозных напевах, каллиграфии, архитектуре, книжной миниатюре, религиозной атрибутике, одежде;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излагать основные исторические сведения о возникновении исламской религиозной традиции в России, своими словами объяснять р</w:t>
      </w:r>
      <w:r w:rsidRPr="00DF1340">
        <w:rPr>
          <w:rFonts w:ascii="Times New Roman" w:hAnsi="Times New Roman"/>
          <w:color w:val="000000"/>
          <w:sz w:val="28"/>
          <w:lang w:val="ru-RU"/>
        </w:rPr>
        <w:t>оль ислама в становлении культуры народов России, российской культуры и государственности;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первоначальный опыт поисковой, проектной деятельности по изучению исламского исторического и культурного наследия в своей местности, регионе (мечети, медресе, памятн</w:t>
      </w:r>
      <w:r w:rsidRPr="00DF1340">
        <w:rPr>
          <w:rFonts w:ascii="Times New Roman" w:hAnsi="Times New Roman"/>
          <w:color w:val="000000"/>
          <w:sz w:val="28"/>
          <w:lang w:val="ru-RU"/>
        </w:rPr>
        <w:t>ые и святые места), оформлению и представлению её результатов;</w:t>
      </w:r>
    </w:p>
    <w:p w:rsidR="00FF3B5A" w:rsidRDefault="00E97B46">
      <w:pPr>
        <w:numPr>
          <w:ilvl w:val="0"/>
          <w:numId w:val="10"/>
        </w:numPr>
        <w:spacing w:after="0" w:line="264" w:lineRule="auto"/>
        <w:jc w:val="both"/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приводить примеры нравственных поступков, совершаемых с опорой на этические нормы религиозной культуры и внутреннюю </w:t>
      </w:r>
      <w:r>
        <w:rPr>
          <w:rFonts w:ascii="Times New Roman" w:hAnsi="Times New Roman"/>
          <w:color w:val="000000"/>
          <w:sz w:val="28"/>
        </w:rPr>
        <w:t>установку личности поступать согласно своей совести;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выражать своими словами </w:t>
      </w:r>
      <w:r w:rsidRPr="00DF1340">
        <w:rPr>
          <w:rFonts w:ascii="Times New Roman" w:hAnsi="Times New Roman"/>
          <w:color w:val="000000"/>
          <w:sz w:val="28"/>
          <w:lang w:val="ru-RU"/>
        </w:rPr>
        <w:t>понимание свободы мировоззренческого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ального, гражданского) патриотизма, любви к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Оте­честву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>, нашей общей Родине – России; приводить примеры сотрудничества последователей традиционных религий;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называть традиционные религии в России (не менее трёх, кроме изучаемой), народы России, для которых т</w:t>
      </w:r>
      <w:r w:rsidRPr="00DF1340">
        <w:rPr>
          <w:rFonts w:ascii="Times New Roman" w:hAnsi="Times New Roman"/>
          <w:color w:val="000000"/>
          <w:sz w:val="28"/>
          <w:lang w:val="ru-RU"/>
        </w:rPr>
        <w:t>радиционными религиями исторически являются православие, ислам, буддизм, иудаизм;</w:t>
      </w:r>
    </w:p>
    <w:p w:rsidR="00FF3B5A" w:rsidRPr="00DF1340" w:rsidRDefault="00E97B46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человеческого достоинства, ценности человеческой жизни в исламской духовно-нравственной культуре, традиции.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о</w:t>
      </w:r>
      <w:r w:rsidRPr="00DF1340">
        <w:rPr>
          <w:rFonts w:ascii="Times New Roman" w:hAnsi="Times New Roman"/>
          <w:color w:val="000000"/>
          <w:sz w:val="28"/>
          <w:lang w:val="ru-RU"/>
        </w:rPr>
        <w:t>бразовательной программы модуля «Основы буддийской культуры» должны отражать сформированность умений: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</w:t>
      </w:r>
      <w:r w:rsidRPr="00DF1340">
        <w:rPr>
          <w:rFonts w:ascii="Times New Roman" w:hAnsi="Times New Roman"/>
          <w:color w:val="000000"/>
          <w:sz w:val="28"/>
          <w:lang w:val="ru-RU"/>
        </w:rPr>
        <w:t>юдях, окружающей действительности;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значимости нравственного самосовершенствования и роли в этом личных усилий человека, приводить примеры;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понимание и принятие значения российских традиционных духовных и нравствен</w:t>
      </w:r>
      <w:r w:rsidRPr="00DF1340">
        <w:rPr>
          <w:rFonts w:ascii="Times New Roman" w:hAnsi="Times New Roman"/>
          <w:color w:val="000000"/>
          <w:sz w:val="28"/>
          <w:lang w:val="ru-RU"/>
        </w:rPr>
        <w:t>ных ценностей, духовно-нравственной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нравственных заповедях, нормах буддийской религиозной морали, их значении в выстраи</w:t>
      </w:r>
      <w:r w:rsidRPr="00DF1340">
        <w:rPr>
          <w:rFonts w:ascii="Times New Roman" w:hAnsi="Times New Roman"/>
          <w:color w:val="000000"/>
          <w:sz w:val="28"/>
          <w:lang w:val="ru-RU"/>
        </w:rPr>
        <w:t>вании отношений в семье, между людьми, в общении и деятельности;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нравственных категорий в буддийской культуре, традиции (сострадание, милосердие, любовь, ответственность, благие и неблагие деяния, освобождение, борьба с невед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ением, уверенность в себе, постоянство перемен, внимательность); основных идей (учения) Будды о сущности </w:t>
      </w: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человеческой жизни, цикличности и значения сансары; понимание личности как совокупности всех поступков; значение понятий «правильное воззрение» и «прав</w:t>
      </w:r>
      <w:r w:rsidRPr="00DF1340">
        <w:rPr>
          <w:rFonts w:ascii="Times New Roman" w:hAnsi="Times New Roman"/>
          <w:color w:val="000000"/>
          <w:sz w:val="28"/>
          <w:lang w:val="ru-RU"/>
        </w:rPr>
        <w:t>ильное действие»;</w:t>
      </w:r>
      <w:proofErr w:type="gramEnd"/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первоначальный опыт осмысления и нравственной оценки поступков, поведения (своих и других людей) с позиций буддийской этики;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своими словами первоначальные представления о мировоззрении (картине мира) в буддийской культуре, учен</w:t>
      </w:r>
      <w:r w:rsidRPr="00DF1340">
        <w:rPr>
          <w:rFonts w:ascii="Times New Roman" w:hAnsi="Times New Roman"/>
          <w:color w:val="000000"/>
          <w:sz w:val="28"/>
          <w:lang w:val="ru-RU"/>
        </w:rPr>
        <w:t>ии о Будде (буддах), бодхисаттвах, Вселенной, человеке, обществе, сангхе, сансаре и нирване; понимание ценности любой формы жизни как связанной с ценностью человеческой жизни и бытия;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рассказывать о буддийских писаниях, ламах, службах; смысле принятия, </w:t>
      </w:r>
      <w:r w:rsidRPr="00DF1340">
        <w:rPr>
          <w:rFonts w:ascii="Times New Roman" w:hAnsi="Times New Roman"/>
          <w:color w:val="000000"/>
          <w:sz w:val="28"/>
          <w:lang w:val="ru-RU"/>
        </w:rPr>
        <w:t>восьмеричном пути и карме;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назначении и устройстве буддийского храма, нормах поведения в храме, общения с мирскими последователями и ламами;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праздниках в буддизме, аскезе;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раскрывать основное содержание норм отношений в </w:t>
      </w:r>
      <w:r w:rsidRPr="00DF1340">
        <w:rPr>
          <w:rFonts w:ascii="Times New Roman" w:hAnsi="Times New Roman"/>
          <w:color w:val="000000"/>
          <w:sz w:val="28"/>
          <w:lang w:val="ru-RU"/>
        </w:rPr>
        <w:t>буддийской семье, обязанностей и ответственности членов семьи, отношении детей к отцу, матери, братьям и сёстрам, старшим по возрасту, предкам; буддийских семейных ценностей;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распознавать буддийскую символику, объяснять своими словами её смысл и значение в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буддийской культуре;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художественной культуре в буддийской традиции;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излагать основные исторические сведения о возникновении буддийской религиозной традиции в истории и в России, своими словами объяснять роль буддизма в становлении культуры </w:t>
      </w:r>
      <w:r w:rsidRPr="00DF1340">
        <w:rPr>
          <w:rFonts w:ascii="Times New Roman" w:hAnsi="Times New Roman"/>
          <w:color w:val="000000"/>
          <w:sz w:val="28"/>
          <w:lang w:val="ru-RU"/>
        </w:rPr>
        <w:t>народов России, российской культуры и государственности;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первоначальный опыт поисковой, проектной деятельности по изучению буддийского исторического и культурного наследия в своей местности, регионе (храмы, монастыри, святыни, памятные и святые места), офо</w:t>
      </w:r>
      <w:r w:rsidRPr="00DF1340">
        <w:rPr>
          <w:rFonts w:ascii="Times New Roman" w:hAnsi="Times New Roman"/>
          <w:color w:val="000000"/>
          <w:sz w:val="28"/>
          <w:lang w:val="ru-RU"/>
        </w:rPr>
        <w:t>рмлению и представлению её результатов;</w:t>
      </w:r>
    </w:p>
    <w:p w:rsidR="00FF3B5A" w:rsidRDefault="00E97B46">
      <w:pPr>
        <w:numPr>
          <w:ilvl w:val="0"/>
          <w:numId w:val="11"/>
        </w:numPr>
        <w:spacing w:after="0" w:line="264" w:lineRule="auto"/>
        <w:jc w:val="both"/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приводить примеры нравственных поступков, совершаемых с опорой на этические нормы религиозной культуры и внутреннюю </w:t>
      </w:r>
      <w:r>
        <w:rPr>
          <w:rFonts w:ascii="Times New Roman" w:hAnsi="Times New Roman"/>
          <w:color w:val="000000"/>
          <w:sz w:val="28"/>
        </w:rPr>
        <w:t>установку личности, поступать согласно своей совести;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свободы миро</w:t>
      </w:r>
      <w:r w:rsidRPr="00DF1340">
        <w:rPr>
          <w:rFonts w:ascii="Times New Roman" w:hAnsi="Times New Roman"/>
          <w:color w:val="000000"/>
          <w:sz w:val="28"/>
          <w:lang w:val="ru-RU"/>
        </w:rPr>
        <w:t>воззренческого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патриотизма, любви к Отечеству, нашей общей </w:t>
      </w: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Родине – России; приводить примеры сотрудничества последователей традиционных религий;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называть традиционные религии в России (не менее трёх, кроме изучаемой), народы России, для которых традиционными религиями </w:t>
      </w:r>
      <w:r w:rsidRPr="00DF1340">
        <w:rPr>
          <w:rFonts w:ascii="Times New Roman" w:hAnsi="Times New Roman"/>
          <w:color w:val="000000"/>
          <w:sz w:val="28"/>
          <w:lang w:val="ru-RU"/>
        </w:rPr>
        <w:t>исторически являются православие, ислам, буддизм, иудаизм;</w:t>
      </w:r>
    </w:p>
    <w:p w:rsidR="00FF3B5A" w:rsidRPr="00DF1340" w:rsidRDefault="00E97B46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человеческого достоинства, ценности человеческой жизни в буддийской духовно-нравственной культуре, традиции.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образовательной програм</w:t>
      </w:r>
      <w:r w:rsidRPr="00DF1340">
        <w:rPr>
          <w:rFonts w:ascii="Times New Roman" w:hAnsi="Times New Roman"/>
          <w:color w:val="000000"/>
          <w:sz w:val="28"/>
          <w:lang w:val="ru-RU"/>
        </w:rPr>
        <w:t>мы модуля «Основы иудейской культуры» должны отражать сформированность умений: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</w:t>
      </w:r>
      <w:r w:rsidRPr="00DF1340">
        <w:rPr>
          <w:rFonts w:ascii="Times New Roman" w:hAnsi="Times New Roman"/>
          <w:color w:val="000000"/>
          <w:sz w:val="28"/>
          <w:lang w:val="ru-RU"/>
        </w:rPr>
        <w:t>ительности;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значимости нравственного совершенствования и роли в этом личных усилий человека, приводить примеры;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понимание и принятие значения российских традиционных духовных и нравственных ценностей, духовно-нрав</w:t>
      </w:r>
      <w:r w:rsidRPr="00DF1340">
        <w:rPr>
          <w:rFonts w:ascii="Times New Roman" w:hAnsi="Times New Roman"/>
          <w:color w:val="000000"/>
          <w:sz w:val="28"/>
          <w:lang w:val="ru-RU"/>
        </w:rPr>
        <w:t>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нравственных заповедях, нормах иудейской морали, их значении в выстраивании отношений в семье, между людьми, в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общении и деятельности;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нравственных категорий в иудейской культуре, традиции (любовь, вера, милосердие, прощение, покаяние, сострадание, ответственность, послушание, исполнение заповедей, борьба с грехом и спасение), основн</w:t>
      </w:r>
      <w:r w:rsidRPr="00DF1340">
        <w:rPr>
          <w:rFonts w:ascii="Times New Roman" w:hAnsi="Times New Roman"/>
          <w:color w:val="000000"/>
          <w:sz w:val="28"/>
          <w:lang w:val="ru-RU"/>
        </w:rPr>
        <w:t>ое содержание и место заповедей (прежде всего, Десяти заповедей) в жизни человека; объяснять «золотое правило нравственности» в иудейской религиозной традиции;</w:t>
      </w:r>
      <w:proofErr w:type="gramEnd"/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первоначальный опыт осмысления и нравственной оценки поступков, поведения (своих и других людей)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с позиций иудейской этики;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своими словами первоначальные представления о мировоззрении (картине мира) в иудаизме, учение о единобожии, об основных принципах иудаизма;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священных текстах иудаизма – Торе и Танахе, о Талмуде, произве</w:t>
      </w:r>
      <w:r w:rsidRPr="00DF1340">
        <w:rPr>
          <w:rFonts w:ascii="Times New Roman" w:hAnsi="Times New Roman"/>
          <w:color w:val="000000"/>
          <w:sz w:val="28"/>
          <w:lang w:val="ru-RU"/>
        </w:rPr>
        <w:t>дениях выдающихся деятелей иудаизма, богослужениях, молитвах;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назначении и устройстве синагоги, о раввинах, нормах поведения в синагоге, общения с мирянами и раввинами;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об иудейских праздниках (не менее четырёх, включая Рош-а-Ша</w:t>
      </w:r>
      <w:r w:rsidRPr="00DF1340">
        <w:rPr>
          <w:rFonts w:ascii="Times New Roman" w:hAnsi="Times New Roman"/>
          <w:color w:val="000000"/>
          <w:sz w:val="28"/>
          <w:lang w:val="ru-RU"/>
        </w:rPr>
        <w:t>на, Йом-Киппур, Суккот, Песах), постах, назначении поста;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норм отношений в еврейской семье, обязанностей и ответственности членов семьи, отношений детей к отцу, матери, братьям и сёстрам, старшим по возрасту, предкам; иудейск</w:t>
      </w:r>
      <w:r w:rsidRPr="00DF1340">
        <w:rPr>
          <w:rFonts w:ascii="Times New Roman" w:hAnsi="Times New Roman"/>
          <w:color w:val="000000"/>
          <w:sz w:val="28"/>
          <w:lang w:val="ru-RU"/>
        </w:rPr>
        <w:t>их традиционных семейных ценностей;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распознавать иудейскую символику, объяснять своими словами её смысл (магендовид) и значение в еврейской культуре;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художественной культуре в иудейской традиции, каллиграфии, религиозных напевах, архитектуре</w:t>
      </w:r>
      <w:r w:rsidRPr="00DF1340">
        <w:rPr>
          <w:rFonts w:ascii="Times New Roman" w:hAnsi="Times New Roman"/>
          <w:color w:val="000000"/>
          <w:sz w:val="28"/>
          <w:lang w:val="ru-RU"/>
        </w:rPr>
        <w:t>, книжной миниатюре, религиозной атрибутике, одежде;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излагать основные исторические сведения о появлен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ии иу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>даизма на территории России, своими словами объяснять роль иудаизма в становлении культуры народов России, российской культуры и государственности;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первоначальный опыт поисковой, проектной деятельности по изучению иудейского исторического и культурного наследия в своей местности, регионе (синагоги, кладбища, памятные и святые места), оформлению и представлению её результатов;</w:t>
      </w:r>
    </w:p>
    <w:p w:rsidR="00FF3B5A" w:rsidRDefault="00E97B46">
      <w:pPr>
        <w:numPr>
          <w:ilvl w:val="0"/>
          <w:numId w:val="12"/>
        </w:numPr>
        <w:spacing w:after="0" w:line="264" w:lineRule="auto"/>
        <w:jc w:val="both"/>
      </w:pPr>
      <w:r w:rsidRPr="00DF1340">
        <w:rPr>
          <w:rFonts w:ascii="Times New Roman" w:hAnsi="Times New Roman"/>
          <w:color w:val="000000"/>
          <w:sz w:val="28"/>
          <w:lang w:val="ru-RU"/>
        </w:rPr>
        <w:t>приводить примеры нравств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енных поступков, совершаемых с опорой на этические нормы религиозной культуры и внутреннюю </w:t>
      </w:r>
      <w:r>
        <w:rPr>
          <w:rFonts w:ascii="Times New Roman" w:hAnsi="Times New Roman"/>
          <w:color w:val="000000"/>
          <w:sz w:val="28"/>
        </w:rPr>
        <w:t>установку личности, поступать согласно своей совести;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свободы мировоззренческого выбора, отношения человека, людей в обществе к рел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Оте­честву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>, нашей общей Родине – России; пр</w:t>
      </w:r>
      <w:r w:rsidRPr="00DF1340">
        <w:rPr>
          <w:rFonts w:ascii="Times New Roman" w:hAnsi="Times New Roman"/>
          <w:color w:val="000000"/>
          <w:sz w:val="28"/>
          <w:lang w:val="ru-RU"/>
        </w:rPr>
        <w:t>иводить примеры сотрудничества последователей традиционных религий;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называть традиционные религии в России (не менее трёх, кроме изучаемой), народы России, для которых традиционными религиями исторически являются православие, ислам, буддизм, иудаизм;</w:t>
      </w:r>
    </w:p>
    <w:p w:rsidR="00FF3B5A" w:rsidRPr="00DF1340" w:rsidRDefault="00E97B46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</w:t>
      </w:r>
      <w:r w:rsidRPr="00DF1340">
        <w:rPr>
          <w:rFonts w:ascii="Times New Roman" w:hAnsi="Times New Roman"/>
          <w:color w:val="000000"/>
          <w:sz w:val="28"/>
          <w:lang w:val="ru-RU"/>
        </w:rPr>
        <w:t>ать своими словами понимание человеческого достоинства, ценности человеческой жизни в иудейской духовно-нравственной культуре, традиции.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освоения образовательной программы модуля «Основы религиозных культур народов России» должны отра</w:t>
      </w:r>
      <w:r w:rsidRPr="00DF1340">
        <w:rPr>
          <w:rFonts w:ascii="Times New Roman" w:hAnsi="Times New Roman"/>
          <w:color w:val="000000"/>
          <w:sz w:val="28"/>
          <w:lang w:val="ru-RU"/>
        </w:rPr>
        <w:t>жать сформированность умений: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зна</w:t>
      </w:r>
      <w:r w:rsidRPr="00DF1340">
        <w:rPr>
          <w:rFonts w:ascii="Times New Roman" w:hAnsi="Times New Roman"/>
          <w:color w:val="000000"/>
          <w:sz w:val="28"/>
          <w:lang w:val="ru-RU"/>
        </w:rPr>
        <w:t>чимости нравственного самосовершенствования и роли в этом личных усилий человека, приводить примеры;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понимание и принятие значения российских традиционных духовных и нравственных ценностей, духовно-нравственной культуры народов России, российского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общества как источника и основы духовного развития, нравственного совершенствования;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рассказывать о нравственных заповедях, нормах морали в традиционных религиях России (православие, ислам, буддизм, иудаизм), их значении в выстраивании отношений в семье, </w:t>
      </w:r>
      <w:r w:rsidRPr="00DF1340">
        <w:rPr>
          <w:rFonts w:ascii="Times New Roman" w:hAnsi="Times New Roman"/>
          <w:color w:val="000000"/>
          <w:sz w:val="28"/>
          <w:lang w:val="ru-RU"/>
        </w:rPr>
        <w:t>между людьми;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нравственных категорий (долг, свобода, ответственность, милосердие, забота о слабых, взаимопомощь) в религиозной культуре народов России (православии, исламе, буддизме, иудаизме); объяснять «золотое правило нрав</w:t>
      </w:r>
      <w:r w:rsidRPr="00DF1340">
        <w:rPr>
          <w:rFonts w:ascii="Times New Roman" w:hAnsi="Times New Roman"/>
          <w:color w:val="000000"/>
          <w:sz w:val="28"/>
          <w:lang w:val="ru-RU"/>
        </w:rPr>
        <w:t>ственности» в религиозных традициях;</w:t>
      </w:r>
      <w:proofErr w:type="gramEnd"/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соотносить нравственные формы поведения с нравственными нормами, заповедями в традиционных религиях народов России;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своими словами первоначальные представления о мировоззрении (картине мира) в вероучении прав</w:t>
      </w:r>
      <w:r w:rsidRPr="00DF1340">
        <w:rPr>
          <w:rFonts w:ascii="Times New Roman" w:hAnsi="Times New Roman"/>
          <w:color w:val="000000"/>
          <w:sz w:val="28"/>
          <w:lang w:val="ru-RU"/>
        </w:rPr>
        <w:t>ославия, ислама, буддизма, иудаизма; об основателях религий;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священных писаниях традиционных религий народов России (Библия, Коран, Трипитака (Ганджур), Танах), хранителях предания и служителях религиозного культа (священники, муллы, ламы, р</w:t>
      </w:r>
      <w:r w:rsidRPr="00DF1340">
        <w:rPr>
          <w:rFonts w:ascii="Times New Roman" w:hAnsi="Times New Roman"/>
          <w:color w:val="000000"/>
          <w:sz w:val="28"/>
          <w:lang w:val="ru-RU"/>
        </w:rPr>
        <w:t>аввины), религиозных обрядах, ритуалах, обычаях (1–2 примера);</w:t>
      </w:r>
      <w:proofErr w:type="gramEnd"/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назначении и устройстве священных сооружений (храмов) традиционных религий народов России, основных нормах поведения в храмах, общения с верующими;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религиозных кал</w:t>
      </w:r>
      <w:r w:rsidRPr="00DF1340">
        <w:rPr>
          <w:rFonts w:ascii="Times New Roman" w:hAnsi="Times New Roman"/>
          <w:color w:val="000000"/>
          <w:sz w:val="28"/>
          <w:lang w:val="ru-RU"/>
        </w:rPr>
        <w:t>ендарях и праздниках традиционных религий народов России (православия, ислама, буддизма, иудаизма, не менее одного религиозного праздника каждой традиции);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раскрывать основное содержание норм отношений в религиозной семье (православие, ислам, буддизм, иуда</w:t>
      </w:r>
      <w:r w:rsidRPr="00DF1340">
        <w:rPr>
          <w:rFonts w:ascii="Times New Roman" w:hAnsi="Times New Roman"/>
          <w:color w:val="000000"/>
          <w:sz w:val="28"/>
          <w:lang w:val="ru-RU"/>
        </w:rPr>
        <w:t>изм), общее представление о семейных ценностях в традиционных религиях народов России; понимание отношения к труду, учению в традиционных религиях народов России;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распознавать религиозную символику традиционных религий народов России (православия, ислама, </w:t>
      </w:r>
      <w:r w:rsidRPr="00DF1340">
        <w:rPr>
          <w:rFonts w:ascii="Times New Roman" w:hAnsi="Times New Roman"/>
          <w:color w:val="000000"/>
          <w:sz w:val="28"/>
          <w:lang w:val="ru-RU"/>
        </w:rPr>
        <w:t>буддизма, иудаизма минимально по одному символу), объяснять своими словами её значение в религиозной культуре;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художественной культуре традиционных религий народов России (православные иконы, исламская каллиграфия, буддийская танкопись); гла</w:t>
      </w:r>
      <w:r w:rsidRPr="00DF1340">
        <w:rPr>
          <w:rFonts w:ascii="Times New Roman" w:hAnsi="Times New Roman"/>
          <w:color w:val="000000"/>
          <w:sz w:val="28"/>
          <w:lang w:val="ru-RU"/>
        </w:rPr>
        <w:t>вных особенностях религиозного искусства православия, ислама, буддизма, иудаизма (архитектура, изобразительное искусство, язык и поэтика религиозных текстов, музыки или звуковой среды);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излагать основные исторические сведения о роли традиционных религий в </w:t>
      </w:r>
      <w:r w:rsidRPr="00DF1340">
        <w:rPr>
          <w:rFonts w:ascii="Times New Roman" w:hAnsi="Times New Roman"/>
          <w:color w:val="000000"/>
          <w:sz w:val="28"/>
          <w:lang w:val="ru-RU"/>
        </w:rPr>
        <w:t>становлении культуры народов России, российского общества, российской государственности;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первоначальный опыт поисковой, проектной деятельности по изучению исторического и культурного наследия традиционных религий народов России в своей местности, регионе </w:t>
      </w:r>
      <w:r w:rsidRPr="00DF1340">
        <w:rPr>
          <w:rFonts w:ascii="Times New Roman" w:hAnsi="Times New Roman"/>
          <w:color w:val="000000"/>
          <w:sz w:val="28"/>
          <w:lang w:val="ru-RU"/>
        </w:rPr>
        <w:t>(храмы, монастыри, святыни, памятные и святые места), оформлению и представлению её результатов;</w:t>
      </w:r>
    </w:p>
    <w:p w:rsidR="00FF3B5A" w:rsidRDefault="00E97B46">
      <w:pPr>
        <w:numPr>
          <w:ilvl w:val="0"/>
          <w:numId w:val="13"/>
        </w:numPr>
        <w:spacing w:after="0" w:line="264" w:lineRule="auto"/>
        <w:jc w:val="both"/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приводить примеры нравственных поступков, совершаемых с опорой на этические нормы религиозной культуры и внутреннюю </w:t>
      </w:r>
      <w:r>
        <w:rPr>
          <w:rFonts w:ascii="Times New Roman" w:hAnsi="Times New Roman"/>
          <w:color w:val="000000"/>
          <w:sz w:val="28"/>
        </w:rPr>
        <w:t>установку личности поступать согласно своей</w:t>
      </w:r>
      <w:r>
        <w:rPr>
          <w:rFonts w:ascii="Times New Roman" w:hAnsi="Times New Roman"/>
          <w:color w:val="000000"/>
          <w:sz w:val="28"/>
        </w:rPr>
        <w:t xml:space="preserve"> совести;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свободы мировоззренческого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</w:t>
      </w:r>
      <w:r w:rsidRPr="00DF1340">
        <w:rPr>
          <w:rFonts w:ascii="Times New Roman" w:hAnsi="Times New Roman"/>
          <w:color w:val="000000"/>
          <w:sz w:val="28"/>
          <w:lang w:val="ru-RU"/>
        </w:rPr>
        <w:t>сийского общенародного (общенационального, гражданского) патриотизма, любви к Отечеству, нашей общей Родине – России; приводить примеры сотрудничества последователей традиционных религий;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называть традиционные религии в России, народы России, для которых т</w:t>
      </w:r>
      <w:r w:rsidRPr="00DF1340">
        <w:rPr>
          <w:rFonts w:ascii="Times New Roman" w:hAnsi="Times New Roman"/>
          <w:color w:val="000000"/>
          <w:sz w:val="28"/>
          <w:lang w:val="ru-RU"/>
        </w:rPr>
        <w:t>радиционными религиями исторически являются православие, ислам, буддизм, иудаизм;</w:t>
      </w:r>
    </w:p>
    <w:p w:rsidR="00FF3B5A" w:rsidRPr="00DF1340" w:rsidRDefault="00E97B46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выражать своими словами понимание человеческого достоинства, ценности человеческой жизни в традиционных религиях народов России.</w:t>
      </w:r>
    </w:p>
    <w:p w:rsidR="00FF3B5A" w:rsidRPr="00DF1340" w:rsidRDefault="00E97B46">
      <w:pPr>
        <w:spacing w:after="0" w:line="264" w:lineRule="auto"/>
        <w:ind w:firstLine="600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</w:t>
      </w:r>
      <w:r w:rsidRPr="00DF1340">
        <w:rPr>
          <w:rFonts w:ascii="Times New Roman" w:hAnsi="Times New Roman"/>
          <w:color w:val="000000"/>
          <w:sz w:val="28"/>
          <w:lang w:val="ru-RU"/>
        </w:rPr>
        <w:t>образовательной программы модуля «Основы светской этики» должны отражать сформированность умений: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</w:t>
      </w:r>
      <w:r w:rsidRPr="00DF1340">
        <w:rPr>
          <w:rFonts w:ascii="Times New Roman" w:hAnsi="Times New Roman"/>
          <w:color w:val="000000"/>
          <w:sz w:val="28"/>
          <w:lang w:val="ru-RU"/>
        </w:rPr>
        <w:t>, окружающей действительности;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значимости нравственного самосовершенствования и роли в этом личных усилий человека, приводить примеры;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выражать понимание и принятие значения российских традиционных духовных и нравственных </w:t>
      </w:r>
      <w:r w:rsidRPr="00DF1340">
        <w:rPr>
          <w:rFonts w:ascii="Times New Roman" w:hAnsi="Times New Roman"/>
          <w:color w:val="000000"/>
          <w:sz w:val="28"/>
          <w:lang w:val="ru-RU"/>
        </w:rPr>
        <w:t>ценностей, духовно-нравственной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российской светской (гражданской) этике как общепринятых в российском обществе нормах м</w:t>
      </w:r>
      <w:r w:rsidRPr="00DF1340">
        <w:rPr>
          <w:rFonts w:ascii="Times New Roman" w:hAnsi="Times New Roman"/>
          <w:color w:val="000000"/>
          <w:sz w:val="28"/>
          <w:lang w:val="ru-RU"/>
        </w:rPr>
        <w:t>орали, отношений и поведения людей, основанных на российских традиционных духовных ценностях, конституционных правах, свободах и обязанностях человека и гражданина в России;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нравственных категорий российской светской этики (с</w:t>
      </w:r>
      <w:r w:rsidRPr="00DF1340">
        <w:rPr>
          <w:rFonts w:ascii="Times New Roman" w:hAnsi="Times New Roman"/>
          <w:color w:val="000000"/>
          <w:sz w:val="28"/>
          <w:lang w:val="ru-RU"/>
        </w:rPr>
        <w:t>праведливость, совесть, ответственность, сострадание, ценность и достоинство человеческой жизни, взаимоуважение, вера в добро, человеколюбие, милосердие, добродетели, патриотизм, труд) в отношениях между людьми в российском обществе; объяснять «золотое пра</w:t>
      </w:r>
      <w:r w:rsidRPr="00DF1340">
        <w:rPr>
          <w:rFonts w:ascii="Times New Roman" w:hAnsi="Times New Roman"/>
          <w:color w:val="000000"/>
          <w:sz w:val="28"/>
          <w:lang w:val="ru-RU"/>
        </w:rPr>
        <w:t>вило нравственности»;</w:t>
      </w:r>
      <w:proofErr w:type="gramEnd"/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высказывать суждения оценочного характера о значении нравственности в жизни человека, семьи, народа, общества и государства; умение различать нравственные нормы и нормы этикета, приводить примеры;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первоначальный опыт осмысления и нрав</w:t>
      </w:r>
      <w:r w:rsidRPr="00DF1340">
        <w:rPr>
          <w:rFonts w:ascii="Times New Roman" w:hAnsi="Times New Roman"/>
          <w:color w:val="000000"/>
          <w:sz w:val="28"/>
          <w:lang w:val="ru-RU"/>
        </w:rPr>
        <w:t>ственной оценки поступков, поведения (своих и других людей) с позиций российской светской (гражданской) этики;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своими словами первоначальные представления об основных нормах российской светской (гражданской) этики: любовь к Родине, российский па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триотизм и гражданственность, защита Отечества; уважение памяти предков, исторического и культурного наследия и особенностей народов России, российского общества; </w:t>
      </w: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уважение чести, достоинства, доброго имени любого человека; любовь к природе, забота о животн</w:t>
      </w:r>
      <w:r w:rsidRPr="00DF1340">
        <w:rPr>
          <w:rFonts w:ascii="Times New Roman" w:hAnsi="Times New Roman"/>
          <w:color w:val="000000"/>
          <w:sz w:val="28"/>
          <w:lang w:val="ru-RU"/>
        </w:rPr>
        <w:t>ых, охрана окружающей среды;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праздниках как одной из форм исторической памяти народа, общества; российских праздниках (государственные, народные, религиозные, семейные праздники); российских государственных праздниках, их истории и традициях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(не менее трёх), религиозных праздниках (не менее двух разных традиционных религий народов России), праздниках в своём регионе (не менее одного), о роли семейных праздников в жизни человека, семьи;</w:t>
      </w:r>
      <w:proofErr w:type="gramEnd"/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понимания семьи, отношений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в семье на основе российских традиционных духовных ценностей (семья – союз мужчины и женщины на основе взаимной любви для совместной жизни, рождения и воспитания детей; любовь и забота родителей о детях; любовь и забота детей о нуждающихся в помощи родите</w:t>
      </w:r>
      <w:r w:rsidRPr="00DF1340">
        <w:rPr>
          <w:rFonts w:ascii="Times New Roman" w:hAnsi="Times New Roman"/>
          <w:color w:val="000000"/>
          <w:sz w:val="28"/>
          <w:lang w:val="ru-RU"/>
        </w:rPr>
        <w:t>лях; уважение старших по возрасту, предков); российских традиционных семейных ценностей;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распознавать российскую государственную символику, символику своего региона, объяснять её значение; выражать уважение российской государственности, законов в </w:t>
      </w:r>
      <w:proofErr w:type="gramStart"/>
      <w:r w:rsidRPr="00DF1340">
        <w:rPr>
          <w:rFonts w:ascii="Times New Roman" w:hAnsi="Times New Roman"/>
          <w:color w:val="000000"/>
          <w:sz w:val="28"/>
          <w:lang w:val="ru-RU"/>
        </w:rPr>
        <w:t>рос­сийск</w:t>
      </w:r>
      <w:r w:rsidRPr="00DF1340">
        <w:rPr>
          <w:rFonts w:ascii="Times New Roman" w:hAnsi="Times New Roman"/>
          <w:color w:val="000000"/>
          <w:sz w:val="28"/>
          <w:lang w:val="ru-RU"/>
        </w:rPr>
        <w:t>ом</w:t>
      </w:r>
      <w:proofErr w:type="gramEnd"/>
      <w:r w:rsidRPr="00DF1340">
        <w:rPr>
          <w:rFonts w:ascii="Times New Roman" w:hAnsi="Times New Roman"/>
          <w:color w:val="000000"/>
          <w:sz w:val="28"/>
          <w:lang w:val="ru-RU"/>
        </w:rPr>
        <w:t xml:space="preserve"> обществе, законных интересов и прав людей, сограждан;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трудовой морали, нравственных традициях трудовой деятельности, предпринимательства в России; выражать нравственную ориентацию на трудолюбие, честный труд, уважение к труду, трудящимся,</w:t>
      </w:r>
      <w:r w:rsidRPr="00DF1340">
        <w:rPr>
          <w:rFonts w:ascii="Times New Roman" w:hAnsi="Times New Roman"/>
          <w:color w:val="000000"/>
          <w:sz w:val="28"/>
          <w:lang w:val="ru-RU"/>
        </w:rPr>
        <w:t xml:space="preserve"> результатам труда;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рассказывать о российских культурных и природных памятниках, о культурных и природных достопримечательностях своего региона;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раскрывать основное содержание российской светской (гражданской) этики на примерах образцов нравственности, рос</w:t>
      </w:r>
      <w:r w:rsidRPr="00DF1340">
        <w:rPr>
          <w:rFonts w:ascii="Times New Roman" w:hAnsi="Times New Roman"/>
          <w:color w:val="000000"/>
          <w:sz w:val="28"/>
          <w:lang w:val="ru-RU"/>
        </w:rPr>
        <w:t>сийской гражданственности и патриотизма в истории России;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объяснять своими словами роль светской (гражданской) этики в становлении российской государственности;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первоначальный опыт поисковой, проектной деятельности по изучению исторического и культурного н</w:t>
      </w:r>
      <w:r w:rsidRPr="00DF1340">
        <w:rPr>
          <w:rFonts w:ascii="Times New Roman" w:hAnsi="Times New Roman"/>
          <w:color w:val="000000"/>
          <w:sz w:val="28"/>
          <w:lang w:val="ru-RU"/>
        </w:rPr>
        <w:t>аследия народов России, российского общества в своей местности, регионе, оформлению и представлению её результатов;</w:t>
      </w:r>
    </w:p>
    <w:p w:rsidR="00FF3B5A" w:rsidRDefault="00E97B46">
      <w:pPr>
        <w:numPr>
          <w:ilvl w:val="0"/>
          <w:numId w:val="14"/>
        </w:numPr>
        <w:spacing w:after="0" w:line="264" w:lineRule="auto"/>
        <w:jc w:val="both"/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приводить примеры нравственных поступков, совершаемых с опорой на этические нормы российской светской (гражданской) этики и внутреннюю </w:t>
      </w:r>
      <w:r>
        <w:rPr>
          <w:rFonts w:ascii="Times New Roman" w:hAnsi="Times New Roman"/>
          <w:color w:val="000000"/>
          <w:sz w:val="28"/>
        </w:rPr>
        <w:t>устан</w:t>
      </w:r>
      <w:r>
        <w:rPr>
          <w:rFonts w:ascii="Times New Roman" w:hAnsi="Times New Roman"/>
          <w:color w:val="000000"/>
          <w:sz w:val="28"/>
        </w:rPr>
        <w:t>овку личности поступать согласно своей совести;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lastRenderedPageBreak/>
        <w:t>выражать своими словами понимание свободы мировоззренческого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</w:t>
      </w:r>
      <w:r w:rsidRPr="00DF1340">
        <w:rPr>
          <w:rFonts w:ascii="Times New Roman" w:hAnsi="Times New Roman"/>
          <w:color w:val="000000"/>
          <w:sz w:val="28"/>
          <w:lang w:val="ru-RU"/>
        </w:rPr>
        <w:t>ого (приводить примеры), понимание российского общенародного (общенационального, гражданского) патриотизма, любви к Отечеству, нашей общей Родине – России; приводить примеры сотрудничества последователей традиционных религий;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 xml:space="preserve">называть традиционные религии </w:t>
      </w:r>
      <w:r w:rsidRPr="00DF1340">
        <w:rPr>
          <w:rFonts w:ascii="Times New Roman" w:hAnsi="Times New Roman"/>
          <w:color w:val="000000"/>
          <w:sz w:val="28"/>
          <w:lang w:val="ru-RU"/>
        </w:rPr>
        <w:t>в России, народы России, для которых традиционными религиями исторически являются православие, ислам, буддизм, иудаизм;</w:t>
      </w:r>
    </w:p>
    <w:p w:rsidR="00FF3B5A" w:rsidRPr="00DF1340" w:rsidRDefault="00E97B46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выражать своими словами понимание человеческого достоинства, ценности человеческой жизни в российской светской (гражданской) этике.</w:t>
      </w:r>
    </w:p>
    <w:p w:rsidR="00FF3B5A" w:rsidRPr="00DF1340" w:rsidRDefault="00E97B46">
      <w:pPr>
        <w:spacing w:after="0" w:line="264" w:lineRule="auto"/>
        <w:ind w:left="120"/>
        <w:jc w:val="both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FF3B5A" w:rsidRPr="00DF1340" w:rsidRDefault="00FF3B5A">
      <w:pPr>
        <w:rPr>
          <w:lang w:val="ru-RU"/>
        </w:rPr>
        <w:sectPr w:rsidR="00FF3B5A" w:rsidRPr="00DF1340">
          <w:pgSz w:w="11906" w:h="16383"/>
          <w:pgMar w:top="1134" w:right="850" w:bottom="1134" w:left="1701" w:header="720" w:footer="720" w:gutter="0"/>
          <w:cols w:space="720"/>
        </w:sectPr>
      </w:pPr>
    </w:p>
    <w:p w:rsidR="00FF3B5A" w:rsidRPr="00DF1340" w:rsidRDefault="00E97B46">
      <w:pPr>
        <w:spacing w:after="0"/>
        <w:ind w:left="120"/>
        <w:rPr>
          <w:lang w:val="ru-RU"/>
        </w:rPr>
      </w:pPr>
      <w:bookmarkStart w:id="5" w:name="block-17523400"/>
      <w:bookmarkEnd w:id="4"/>
      <w:r w:rsidRPr="00DF134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FF3B5A" w:rsidRPr="00DF1340" w:rsidRDefault="00E97B46">
      <w:pPr>
        <w:spacing w:after="0"/>
        <w:ind w:left="120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 xml:space="preserve"> МОДУЛЬ "ОСНОВЫ ПРАВОСЛАВНОЙ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9"/>
        <w:gridCol w:w="4882"/>
        <w:gridCol w:w="1384"/>
        <w:gridCol w:w="1841"/>
        <w:gridCol w:w="1910"/>
        <w:gridCol w:w="2379"/>
      </w:tblGrid>
      <w:tr w:rsidR="00FF3B5A">
        <w:trPr>
          <w:trHeight w:val="144"/>
          <w:tblCellSpacing w:w="20" w:type="nil"/>
        </w:trPr>
        <w:tc>
          <w:tcPr>
            <w:tcW w:w="4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</w:tr>
      <w:tr w:rsidR="00FF3B5A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— </w:t>
            </w:r>
            <w:r>
              <w:rPr>
                <w:rFonts w:ascii="Times New Roman" w:hAnsi="Times New Roman"/>
                <w:color w:val="000000"/>
                <w:sz w:val="24"/>
              </w:rPr>
              <w:t>наша Родина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религия. Введение в православную духовную традицию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Во что верят православные христиане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Добро и зло в православной традиции. Золотое правило нравственности. Любовь к </w:t>
            </w:r>
            <w:proofErr w:type="gramStart"/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ближнему</w:t>
            </w:r>
            <w:proofErr w:type="gramEnd"/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Отношение к труду. </w:t>
            </w: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Долг и ответственность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Милосердие и сострадание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Православие в России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Православный храм и другие святыни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Символический язык православной культуры: христианское искусство (иконы, фрески, церковное пение, прикладное </w:t>
            </w: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искусство), православный календарь. </w:t>
            </w:r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Христианская семья и её ценности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Отечеству. Патриотизм многонационального и многоконфессионального народа России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8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FF3B5A" w:rsidRDefault="00FF3B5A"/>
        </w:tc>
      </w:tr>
    </w:tbl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E97B46">
      <w:pPr>
        <w:spacing w:after="0"/>
        <w:ind w:left="120"/>
      </w:pPr>
      <w:bookmarkStart w:id="6" w:name="block-17523407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FF3B5A" w:rsidRDefault="00E97B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ИСЛАМСКОЙ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1"/>
        <w:gridCol w:w="4600"/>
        <w:gridCol w:w="1567"/>
        <w:gridCol w:w="1841"/>
        <w:gridCol w:w="1910"/>
        <w:gridCol w:w="2702"/>
      </w:tblGrid>
      <w:tr w:rsidR="00FF3B5A">
        <w:trPr>
          <w:trHeight w:val="144"/>
          <w:tblCellSpacing w:w="20" w:type="nil"/>
        </w:trPr>
        <w:tc>
          <w:tcPr>
            <w:tcW w:w="4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религия. Введение в исламскую духовную традицию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Пророк Мухаммад — образец человека и учитель нравственности в исламской традиции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Коран и Сунна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 что верят правоверные мусульмане </w:t>
            </w: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(вера в Аллаха, в ангелов и посланников Бога, в Божественные Писания, в Судный день, в предопределение)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Пять столпов исламской веры Обязанности мусульман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Творческие работы учащихся. Доработка творческих работ учащихся при участии </w:t>
            </w: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взрослых и друзей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ислама в России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Нравственные основы ислама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Наука, искусство — достижения исламской культуры. </w:t>
            </w:r>
            <w:r>
              <w:rPr>
                <w:rFonts w:ascii="Times New Roman" w:hAnsi="Times New Roman"/>
                <w:color w:val="000000"/>
                <w:sz w:val="24"/>
              </w:rPr>
              <w:t>Мечеть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Мусумальнское летоисчисление.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Праздники ислама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FF3B5A" w:rsidRDefault="00FF3B5A"/>
        </w:tc>
      </w:tr>
    </w:tbl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E97B46">
      <w:pPr>
        <w:spacing w:after="0"/>
        <w:ind w:left="120"/>
      </w:pPr>
      <w:bookmarkStart w:id="7" w:name="block-17523408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FF3B5A" w:rsidRDefault="00E97B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БУДДИЙСКОЙ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4669"/>
        <w:gridCol w:w="1531"/>
        <w:gridCol w:w="1841"/>
        <w:gridCol w:w="1910"/>
        <w:gridCol w:w="2639"/>
      </w:tblGrid>
      <w:tr w:rsidR="00FF3B5A">
        <w:trPr>
          <w:trHeight w:val="144"/>
          <w:tblCellSpacing w:w="20" w:type="nil"/>
        </w:trPr>
        <w:tc>
          <w:tcPr>
            <w:tcW w:w="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религия. Введение в буддийскую духовную традицию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Основатель буддизма — Сиддхартха Гаутама. Будда и его учение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Буддийский священный канон </w:t>
            </w:r>
            <w:r>
              <w:rPr>
                <w:rFonts w:ascii="Times New Roman" w:hAnsi="Times New Roman"/>
                <w:color w:val="000000"/>
                <w:sz w:val="24"/>
              </w:rPr>
              <w:t>Трипитака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Буддийская картина мира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Добро и зло. Принцип ненасилия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буддийской картине мира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Сострадание и милосердие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 к природе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Буддийские учители Будды и бодхисаттвы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Семья в буддийской культуре и её ценности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Буддизм в России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Путь духовного совершенствования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Буддийское учение о добродетелях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символы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ритуалы и обряды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святыни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священные сооружения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Буддийский храм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Буддийский календарь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праздники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буддийской культуре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FF3B5A" w:rsidRDefault="00FF3B5A"/>
        </w:tc>
      </w:tr>
    </w:tbl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E97B46">
      <w:pPr>
        <w:spacing w:after="0"/>
        <w:ind w:left="120"/>
      </w:pPr>
      <w:bookmarkStart w:id="8" w:name="block-17523409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FF3B5A" w:rsidRDefault="00E97B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ИУДЕЙСКОЙ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FF3B5A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 в иудейскую духовную традицию.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и религия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Тора — главная книга иудаизма. Сущность Торы. </w:t>
            </w:r>
            <w:r>
              <w:rPr>
                <w:rFonts w:ascii="Times New Roman" w:hAnsi="Times New Roman"/>
                <w:color w:val="000000"/>
                <w:sz w:val="24"/>
              </w:rPr>
              <w:t>«Золотое правило Гилеля»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Письменная и Устная Тора. Классические тексты иудаизма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Патриархи еврейского народа: от Авраама до Моше. Дарование Торы на горе Синай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Пророки и праведники в иудейской культуре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Храм в жизни </w:t>
            </w:r>
            <w:r>
              <w:rPr>
                <w:rFonts w:ascii="Times New Roman" w:hAnsi="Times New Roman"/>
                <w:color w:val="000000"/>
                <w:sz w:val="24"/>
              </w:rPr>
              <w:t>иудеев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Назначение синагоги и её устройство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Суббота (Шабат) в иудейской традиции. </w:t>
            </w:r>
            <w:r>
              <w:rPr>
                <w:rFonts w:ascii="Times New Roman" w:hAnsi="Times New Roman"/>
                <w:color w:val="000000"/>
                <w:sz w:val="24"/>
              </w:rPr>
              <w:t>Субботний ритуал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Молитвы и благословения в иудаизме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Добро и зло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Иудаизм в России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иудаизма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Милосердие, забота о слабых, взаимопомощь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иудаизма в повседневной жизни евреев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Совершеннолетие в иудаизме. Ответственное принятие заповедей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Еврейский дом — еврейский </w:t>
            </w: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мир: знакомство с историей и традицией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Еврейский календарь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Еврейские праздники: их история и традиции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Ценности семейной жизни в иудейской традиции.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Праматери еврейского народа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F3B5A" w:rsidRDefault="00FF3B5A"/>
        </w:tc>
      </w:tr>
    </w:tbl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E97B46">
      <w:pPr>
        <w:spacing w:after="0"/>
        <w:ind w:left="120"/>
      </w:pPr>
      <w:bookmarkStart w:id="9" w:name="block-17523410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FF3B5A" w:rsidRPr="00DF1340" w:rsidRDefault="00E97B46">
      <w:pPr>
        <w:spacing w:after="0"/>
        <w:ind w:left="120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 xml:space="preserve"> МОДУЛЬ "ОСНОВЫ РЕЛИГИОЗНЫХ КУЛЬТУР НАРОДОВ РОССИИ"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57"/>
        <w:gridCol w:w="1841"/>
        <w:gridCol w:w="1910"/>
        <w:gridCol w:w="2686"/>
      </w:tblGrid>
      <w:tr w:rsidR="00FF3B5A">
        <w:trPr>
          <w:trHeight w:val="144"/>
          <w:tblCellSpacing w:w="20" w:type="nil"/>
        </w:trPr>
        <w:tc>
          <w:tcPr>
            <w:tcW w:w="4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религия. Возникновение религий. Мировые религии и иудаизм. Основатели религий мира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Священные </w:t>
            </w: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книги христианства, ислама, иудаизма и буддизма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Хранители предания в религиях мира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Добро и зло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религиозных традициях народов России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Священные сооружения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религиозной культуре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Религиозная культура народов России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ритуалы. Обычаи и обряды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и календари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мораль. Нравственные заповеди в христианстве, исламе, буддизме и иудаизме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Милосердие, забота о слабых, </w:t>
            </w: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взаимопомощь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семейные ценности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Долг, свобода, ответственность, труд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урок. Подведение итогов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ПРОГРАММЕ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FF3B5A" w:rsidRDefault="00FF3B5A"/>
        </w:tc>
      </w:tr>
    </w:tbl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E97B46">
      <w:pPr>
        <w:spacing w:after="0"/>
        <w:ind w:left="120"/>
      </w:pPr>
      <w:bookmarkStart w:id="10" w:name="block-17523411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FF3B5A" w:rsidRDefault="00E97B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СВЕТСКОЙ ЭТИКИ"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26"/>
        <w:gridCol w:w="3512"/>
        <w:gridCol w:w="977"/>
        <w:gridCol w:w="1841"/>
        <w:gridCol w:w="1910"/>
        <w:gridCol w:w="5074"/>
      </w:tblGrid>
      <w:tr w:rsidR="00FF3B5A">
        <w:trPr>
          <w:trHeight w:val="144"/>
          <w:tblCellSpacing w:w="20" w:type="nil"/>
        </w:trPr>
        <w:tc>
          <w:tcPr>
            <w:tcW w:w="2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</w:tr>
      <w:tr w:rsidR="00FF3B5A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 xml:space="preserve">https://www.google.com/url?q=http://orkce.apkpro.ru sa=D 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ust=1605785005053000 usg=AOvVaw2yHh_ROKxCJtRKvQ5J5v6p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Этика и её значение в жизни человека. Нормы морали. Нравственные ценности, идеалы, принципы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https://www.google.com/url?q=http://orkce.apkpro.ru sa=D ust=1605785005053000 usg=AOvVaw2yHh_ROKxCJtRKvQ5J5v6p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Государство и </w:t>
            </w: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мораль гражданина. Основной Закон (Конституция) в государстве как источник российской гражданской этики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Образцы нравственности в культуре Отечества,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Природа и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как одна из форм исторической памяти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ценности. Этика семейных отношений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Трудовая мораль. Нравственные традиции предпринимательства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Что значит быть нравственным в наше время.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Методы </w:t>
            </w:r>
            <w:r>
              <w:rPr>
                <w:rFonts w:ascii="Times New Roman" w:hAnsi="Times New Roman"/>
                <w:color w:val="000000"/>
                <w:sz w:val="24"/>
              </w:rPr>
              <w:t>нравственного самосовершенствования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Этикет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https://www.google.com/url?q=http://orkce.apkpro.ru sa=D ust=1605785005053000 usg=AOvVaw2yHh_ROKxCJtRKvQ5J5v6p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Любовь и уважение к Отечеству. Патриотизм многонационального и многоконфессионального народа России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https://www.google.com/url?q=http://orkce.apkpro.ru sa=D ust=1605785005053000 usg=AOvVaw2yHh_ROKxCJtRKvQ5J5v6p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</w:t>
            </w: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FF3B5A" w:rsidRDefault="00FF3B5A"/>
        </w:tc>
      </w:tr>
    </w:tbl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E97B46">
      <w:pPr>
        <w:spacing w:after="0"/>
        <w:ind w:left="120"/>
      </w:pPr>
      <w:bookmarkStart w:id="11" w:name="block-17523406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F3B5A" w:rsidRDefault="00E97B4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2"/>
        <w:gridCol w:w="4509"/>
        <w:gridCol w:w="1208"/>
        <w:gridCol w:w="1841"/>
        <w:gridCol w:w="1910"/>
        <w:gridCol w:w="1347"/>
        <w:gridCol w:w="2323"/>
      </w:tblGrid>
      <w:tr w:rsidR="00FF3B5A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F3B5A" w:rsidRDefault="00FF3B5A">
            <w:pPr>
              <w:spacing w:after="0"/>
              <w:ind w:left="135"/>
            </w:pPr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F3B5A" w:rsidRDefault="00FF3B5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F3B5A" w:rsidRDefault="00FF3B5A"/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— </w:t>
            </w:r>
            <w:r>
              <w:rPr>
                <w:rFonts w:ascii="Times New Roman" w:hAnsi="Times New Roman"/>
                <w:color w:val="000000"/>
                <w:sz w:val="24"/>
              </w:rPr>
              <w:t>наша Родина.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Духовные ценности человечества. Культура. Религия.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философии и этике.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Мораль ии нравственность.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Образцы нравственности в культурах разных народов.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Гуманисты мира.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Гуманисты России. Писатели-гуманисты.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как нравственная ценность.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Нравственные традиции предпринимательства.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Меценатство. Государство и мораль гражданина. Основной Закон (Конституция) в госуударстве как источник российской гражданской этики.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Нравственность в наше время.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добродетель. Аристотель о добродетелях.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Нравственные качества. Сократ.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Нраственный выбор.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Справедливость.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Терпение и терпимость.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Милосердие — «милость сердца».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Десять заповедей - основа нравственного </w:t>
            </w: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закона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Десять заповедей и мораль в современном обществе.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Совесть.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Долг.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Ответственность.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"Золотое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правило нравственности».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 и этикет.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Государство, основанное на справедливости.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 религиозная и светская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как нравственная норма.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Отношение к другим людям и к самому себе.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мыслители о дружбе.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самовоспитании.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Патриотизм как нравственная категория.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Эмоциональный интеллект и язык общения.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венец творения.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- наш общий дом.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FF3B5A" w:rsidRDefault="00FF3B5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</w:pP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http://orkce.apkpro.ru/</w:t>
              </w:r>
            </w:hyperlink>
          </w:p>
        </w:tc>
      </w:tr>
      <w:tr w:rsidR="00FF3B5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3B5A" w:rsidRPr="00DF1340" w:rsidRDefault="00E97B46">
            <w:pPr>
              <w:spacing w:after="0"/>
              <w:ind w:left="135"/>
              <w:rPr>
                <w:lang w:val="ru-RU"/>
              </w:rPr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 w:rsidRPr="00DF134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FF3B5A" w:rsidRDefault="00E97B4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F3B5A" w:rsidRDefault="00FF3B5A"/>
        </w:tc>
      </w:tr>
    </w:tbl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FF3B5A">
      <w:pPr>
        <w:sectPr w:rsidR="00FF3B5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F3B5A" w:rsidRDefault="00E97B46">
      <w:pPr>
        <w:spacing w:after="0"/>
        <w:ind w:left="120"/>
      </w:pPr>
      <w:bookmarkStart w:id="12" w:name="block-17523402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F3B5A" w:rsidRDefault="00E97B4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ОБЯЗАТЕЛЬНЫЕ УЧЕБНЫЕ МАТЕРИАЛЫ ДЛЯ </w:t>
      </w:r>
      <w:r>
        <w:rPr>
          <w:rFonts w:ascii="Times New Roman" w:hAnsi="Times New Roman"/>
          <w:b/>
          <w:color w:val="000000"/>
          <w:sz w:val="28"/>
        </w:rPr>
        <w:t>УЧЕНИКА</w:t>
      </w:r>
    </w:p>
    <w:p w:rsidR="00FF3B5A" w:rsidRPr="00DF1340" w:rsidRDefault="00E97B46">
      <w:pPr>
        <w:spacing w:after="0" w:line="480" w:lineRule="auto"/>
        <w:ind w:left="120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​‌</w:t>
      </w:r>
      <w:bookmarkStart w:id="13" w:name="f6b27581-fca6-45df-a2b1-2138b4a1b0bc"/>
      <w:r w:rsidRPr="00DF1340">
        <w:rPr>
          <w:rFonts w:ascii="Times New Roman" w:hAnsi="Times New Roman"/>
          <w:color w:val="000000"/>
          <w:sz w:val="28"/>
          <w:lang w:val="ru-RU"/>
        </w:rPr>
        <w:t>• Основы религиозных культур и светской этики. Основы светской этики: 4-й класс: учебник, 4 класс/ Шемшурина А.И., Шемшурин А.А., Акционерное общество «Издательство «Просвещение»</w:t>
      </w:r>
      <w:bookmarkEnd w:id="13"/>
      <w:r w:rsidRPr="00DF134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F3B5A" w:rsidRPr="00DF1340" w:rsidRDefault="00E97B46">
      <w:pPr>
        <w:spacing w:after="0" w:line="480" w:lineRule="auto"/>
        <w:ind w:left="120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​‌</w:t>
      </w:r>
      <w:bookmarkStart w:id="14" w:name="26f937a6-1ebc-4132-96d0-94db0ca9c185"/>
      <w:r w:rsidRPr="00DF1340">
        <w:rPr>
          <w:rFonts w:ascii="Times New Roman" w:hAnsi="Times New Roman"/>
          <w:color w:val="000000"/>
          <w:sz w:val="28"/>
          <w:lang w:val="ru-RU"/>
        </w:rPr>
        <w:t>Основы религиозных культур и светской этики. Основы светской эт</w:t>
      </w:r>
      <w:r w:rsidRPr="00DF1340">
        <w:rPr>
          <w:rFonts w:ascii="Times New Roman" w:hAnsi="Times New Roman"/>
          <w:color w:val="000000"/>
          <w:sz w:val="28"/>
          <w:lang w:val="ru-RU"/>
        </w:rPr>
        <w:t>ики: учебник М.Т. Студеникина для 4 класса. – 4-е изд. – Москва: ООО «Русское слово», 2021. (Начальная инновационная школа)</w:t>
      </w:r>
      <w:bookmarkEnd w:id="14"/>
      <w:r w:rsidRPr="00DF1340">
        <w:rPr>
          <w:rFonts w:ascii="Times New Roman" w:hAnsi="Times New Roman"/>
          <w:color w:val="000000"/>
          <w:sz w:val="28"/>
          <w:lang w:val="ru-RU"/>
        </w:rPr>
        <w:t>‌</w:t>
      </w:r>
    </w:p>
    <w:p w:rsidR="00FF3B5A" w:rsidRPr="00DF1340" w:rsidRDefault="00E97B46">
      <w:pPr>
        <w:spacing w:after="0"/>
        <w:ind w:left="120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​</w:t>
      </w:r>
    </w:p>
    <w:p w:rsidR="00FF3B5A" w:rsidRPr="00DF1340" w:rsidRDefault="00E97B46">
      <w:pPr>
        <w:spacing w:after="0" w:line="480" w:lineRule="auto"/>
        <w:ind w:left="120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F3B5A" w:rsidRPr="00DF1340" w:rsidRDefault="00E97B46">
      <w:pPr>
        <w:spacing w:after="0" w:line="480" w:lineRule="auto"/>
        <w:ind w:left="120"/>
        <w:rPr>
          <w:lang w:val="ru-RU"/>
        </w:rPr>
      </w:pPr>
      <w:r w:rsidRPr="00DF1340">
        <w:rPr>
          <w:rFonts w:ascii="Times New Roman" w:hAnsi="Times New Roman"/>
          <w:color w:val="000000"/>
          <w:sz w:val="28"/>
          <w:lang w:val="ru-RU"/>
        </w:rPr>
        <w:t>​‌</w:t>
      </w:r>
      <w:bookmarkStart w:id="15" w:name="542409a4-46a4-4f69-8094-40d6a7dde625"/>
      <w:r w:rsidRPr="00DF1340">
        <w:rPr>
          <w:rFonts w:ascii="Times New Roman" w:hAnsi="Times New Roman"/>
          <w:color w:val="000000"/>
          <w:sz w:val="28"/>
          <w:lang w:val="ru-RU"/>
        </w:rPr>
        <w:t>Учебник, методические разработки уроков</w:t>
      </w:r>
      <w:bookmarkEnd w:id="15"/>
      <w:r w:rsidRPr="00DF1340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F3B5A" w:rsidRPr="00DF1340" w:rsidRDefault="00FF3B5A">
      <w:pPr>
        <w:spacing w:after="0"/>
        <w:ind w:left="120"/>
        <w:rPr>
          <w:lang w:val="ru-RU"/>
        </w:rPr>
      </w:pPr>
    </w:p>
    <w:p w:rsidR="00FF3B5A" w:rsidRPr="00DF1340" w:rsidRDefault="00E97B46">
      <w:pPr>
        <w:spacing w:after="0" w:line="480" w:lineRule="auto"/>
        <w:ind w:left="120"/>
        <w:rPr>
          <w:lang w:val="ru-RU"/>
        </w:rPr>
      </w:pPr>
      <w:r w:rsidRPr="00DF1340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</w:t>
      </w:r>
      <w:r w:rsidRPr="00DF1340">
        <w:rPr>
          <w:rFonts w:ascii="Times New Roman" w:hAnsi="Times New Roman"/>
          <w:b/>
          <w:color w:val="000000"/>
          <w:sz w:val="28"/>
          <w:lang w:val="ru-RU"/>
        </w:rPr>
        <w:t>НТЕРНЕТ</w:t>
      </w:r>
    </w:p>
    <w:p w:rsidR="00FF3B5A" w:rsidRDefault="00E97B4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http://orkce.apkpro.ru/</w:t>
      </w:r>
      <w:r>
        <w:rPr>
          <w:sz w:val="28"/>
        </w:rPr>
        <w:br/>
      </w:r>
      <w:bookmarkStart w:id="16" w:name="dee01ba2-a237-41f5-8cee-38f8e9e11c73"/>
      <w:r>
        <w:rPr>
          <w:rFonts w:ascii="Times New Roman" w:hAnsi="Times New Roman"/>
          <w:color w:val="000000"/>
          <w:sz w:val="28"/>
        </w:rPr>
        <w:t xml:space="preserve"> http://orkce.apkpro.ru infourok.ru </w:t>
      </w:r>
      <w:bookmarkEnd w:id="16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FF3B5A" w:rsidRDefault="00FF3B5A">
      <w:pPr>
        <w:sectPr w:rsidR="00FF3B5A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E97B46" w:rsidRDefault="00E97B46"/>
    <w:sectPr w:rsidR="00E97B4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91A09"/>
    <w:multiLevelType w:val="multilevel"/>
    <w:tmpl w:val="F356BC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4755EDD"/>
    <w:multiLevelType w:val="multilevel"/>
    <w:tmpl w:val="135C21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190372"/>
    <w:multiLevelType w:val="multilevel"/>
    <w:tmpl w:val="C6D0B4BE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66C01E0"/>
    <w:multiLevelType w:val="multilevel"/>
    <w:tmpl w:val="4CDE68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07A4B49"/>
    <w:multiLevelType w:val="multilevel"/>
    <w:tmpl w:val="036EF2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847749E"/>
    <w:multiLevelType w:val="multilevel"/>
    <w:tmpl w:val="5F629E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96A7BDC"/>
    <w:multiLevelType w:val="multilevel"/>
    <w:tmpl w:val="D9C01C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99C7AA7"/>
    <w:multiLevelType w:val="multilevel"/>
    <w:tmpl w:val="7B3056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B6D37D0"/>
    <w:multiLevelType w:val="multilevel"/>
    <w:tmpl w:val="CACEEB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B36CD9"/>
    <w:multiLevelType w:val="multilevel"/>
    <w:tmpl w:val="FD0EAA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DB45578"/>
    <w:multiLevelType w:val="multilevel"/>
    <w:tmpl w:val="671C21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669663F"/>
    <w:multiLevelType w:val="multilevel"/>
    <w:tmpl w:val="B9B036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87F7CED"/>
    <w:multiLevelType w:val="multilevel"/>
    <w:tmpl w:val="DF7C415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9772C8B"/>
    <w:multiLevelType w:val="multilevel"/>
    <w:tmpl w:val="27F2DB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8"/>
  </w:num>
  <w:num w:numId="5">
    <w:abstractNumId w:val="6"/>
  </w:num>
  <w:num w:numId="6">
    <w:abstractNumId w:val="11"/>
  </w:num>
  <w:num w:numId="7">
    <w:abstractNumId w:val="7"/>
  </w:num>
  <w:num w:numId="8">
    <w:abstractNumId w:val="12"/>
  </w:num>
  <w:num w:numId="9">
    <w:abstractNumId w:val="9"/>
  </w:num>
  <w:num w:numId="10">
    <w:abstractNumId w:val="4"/>
  </w:num>
  <w:num w:numId="11">
    <w:abstractNumId w:val="1"/>
  </w:num>
  <w:num w:numId="12">
    <w:abstractNumId w:val="13"/>
  </w:num>
  <w:num w:numId="13">
    <w:abstractNumId w:val="5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F3B5A"/>
    <w:rsid w:val="00DF1340"/>
    <w:rsid w:val="00E97B46"/>
    <w:rsid w:val="00FF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F1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F13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orkce.apkpro.ru/" TargetMode="External"/><Relationship Id="rId18" Type="http://schemas.openxmlformats.org/officeDocument/2006/relationships/hyperlink" Target="http://orkce.apkpro.ru/" TargetMode="External"/><Relationship Id="rId26" Type="http://schemas.openxmlformats.org/officeDocument/2006/relationships/hyperlink" Target="http://orkce.apkpro.ru/" TargetMode="External"/><Relationship Id="rId39" Type="http://schemas.openxmlformats.org/officeDocument/2006/relationships/hyperlink" Target="http://orkce.apkpro.ru/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orkce.apkpro.ru/" TargetMode="External"/><Relationship Id="rId34" Type="http://schemas.openxmlformats.org/officeDocument/2006/relationships/hyperlink" Target="http://orkce.apkpro.ru/" TargetMode="External"/><Relationship Id="rId42" Type="http://schemas.openxmlformats.org/officeDocument/2006/relationships/hyperlink" Target="http://orkce.apkpro.ru/" TargetMode="External"/><Relationship Id="rId47" Type="http://schemas.openxmlformats.org/officeDocument/2006/relationships/hyperlink" Target="http://orkce.apkpro.ru/" TargetMode="External"/><Relationship Id="rId50" Type="http://schemas.openxmlformats.org/officeDocument/2006/relationships/hyperlink" Target="http://orkce.apkpro.ru/" TargetMode="External"/><Relationship Id="rId7" Type="http://schemas.microsoft.com/office/2007/relationships/hdphoto" Target="media/hdphoto1.wdp"/><Relationship Id="rId12" Type="http://schemas.openxmlformats.org/officeDocument/2006/relationships/hyperlink" Target="http://orkce.apkpro.ru/" TargetMode="External"/><Relationship Id="rId17" Type="http://schemas.openxmlformats.org/officeDocument/2006/relationships/hyperlink" Target="https://www.google.com/url?q=http://orkce.apkpro.ru%20sa=D%20ust=1605785005053000%20usg=AOvVaw2yHh_ROKxCJtRKvQ5J5v6p" TargetMode="External"/><Relationship Id="rId25" Type="http://schemas.openxmlformats.org/officeDocument/2006/relationships/hyperlink" Target="http://orkce.apkpro.ru/" TargetMode="External"/><Relationship Id="rId33" Type="http://schemas.openxmlformats.org/officeDocument/2006/relationships/hyperlink" Target="http://orkce.apkpro.ru/" TargetMode="External"/><Relationship Id="rId38" Type="http://schemas.openxmlformats.org/officeDocument/2006/relationships/hyperlink" Target="http://orkce.apkpro.ru/" TargetMode="External"/><Relationship Id="rId46" Type="http://schemas.openxmlformats.org/officeDocument/2006/relationships/hyperlink" Target="http://orkce.apkpro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com/url?q=http://orkce.apkpro.ru%20sa=D%20ust=1605785005053000%20usg=AOvVaw2yHh_ROKxCJtRKvQ5J5v6p" TargetMode="External"/><Relationship Id="rId20" Type="http://schemas.openxmlformats.org/officeDocument/2006/relationships/hyperlink" Target="http://orkce.apkpro.ru/" TargetMode="External"/><Relationship Id="rId29" Type="http://schemas.openxmlformats.org/officeDocument/2006/relationships/hyperlink" Target="http://orkce.apkpro.ru/" TargetMode="External"/><Relationship Id="rId41" Type="http://schemas.openxmlformats.org/officeDocument/2006/relationships/hyperlink" Target="http://orkce.apkpro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orkce.apkpro.ru/" TargetMode="External"/><Relationship Id="rId24" Type="http://schemas.openxmlformats.org/officeDocument/2006/relationships/hyperlink" Target="http://orkce.apkpro.ru/" TargetMode="External"/><Relationship Id="rId32" Type="http://schemas.openxmlformats.org/officeDocument/2006/relationships/hyperlink" Target="http://orkce.apkpro.ru/" TargetMode="External"/><Relationship Id="rId37" Type="http://schemas.openxmlformats.org/officeDocument/2006/relationships/hyperlink" Target="http://orkce.apkpro.ru/" TargetMode="External"/><Relationship Id="rId40" Type="http://schemas.openxmlformats.org/officeDocument/2006/relationships/hyperlink" Target="http://orkce.apkpro.ru/" TargetMode="External"/><Relationship Id="rId45" Type="http://schemas.openxmlformats.org/officeDocument/2006/relationships/hyperlink" Target="http://orkce.apkpro.ru/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orkce.apkpro.ru/" TargetMode="External"/><Relationship Id="rId23" Type="http://schemas.openxmlformats.org/officeDocument/2006/relationships/hyperlink" Target="http://orkce.apkpro.ru/" TargetMode="External"/><Relationship Id="rId28" Type="http://schemas.openxmlformats.org/officeDocument/2006/relationships/hyperlink" Target="http://orkce.apkpro.ru/" TargetMode="External"/><Relationship Id="rId36" Type="http://schemas.openxmlformats.org/officeDocument/2006/relationships/hyperlink" Target="http://orkce.apkpro.ru/" TargetMode="External"/><Relationship Id="rId49" Type="http://schemas.openxmlformats.org/officeDocument/2006/relationships/hyperlink" Target="http://orkce.apkpro.ru/" TargetMode="External"/><Relationship Id="rId10" Type="http://schemas.openxmlformats.org/officeDocument/2006/relationships/hyperlink" Target="http://orkce.apkpro.ru/" TargetMode="External"/><Relationship Id="rId19" Type="http://schemas.openxmlformats.org/officeDocument/2006/relationships/hyperlink" Target="http://orkce.apkpro.ru/" TargetMode="External"/><Relationship Id="rId31" Type="http://schemas.openxmlformats.org/officeDocument/2006/relationships/hyperlink" Target="http://orkce.apkpro.ru/" TargetMode="External"/><Relationship Id="rId44" Type="http://schemas.openxmlformats.org/officeDocument/2006/relationships/hyperlink" Target="http://orkce.apkpro.ru/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orkce.apkpro.ru%20sa=D%20ust=1605785005053000%20usg=AOvVaw2yHh_ROKxCJtRKvQ5J5v6p" TargetMode="External"/><Relationship Id="rId14" Type="http://schemas.openxmlformats.org/officeDocument/2006/relationships/hyperlink" Target="http://orkce.apkpro.ru/" TargetMode="External"/><Relationship Id="rId22" Type="http://schemas.openxmlformats.org/officeDocument/2006/relationships/hyperlink" Target="http://orkce.apkpro.ru/" TargetMode="External"/><Relationship Id="rId27" Type="http://schemas.openxmlformats.org/officeDocument/2006/relationships/hyperlink" Target="http://orkce.apkpro.ru/" TargetMode="External"/><Relationship Id="rId30" Type="http://schemas.openxmlformats.org/officeDocument/2006/relationships/hyperlink" Target="http://orkce.apkpro.ru/" TargetMode="External"/><Relationship Id="rId35" Type="http://schemas.openxmlformats.org/officeDocument/2006/relationships/hyperlink" Target="http://orkce.apkpro.ru/" TargetMode="External"/><Relationship Id="rId43" Type="http://schemas.openxmlformats.org/officeDocument/2006/relationships/hyperlink" Target="http://orkce.apkpro.ru/" TargetMode="External"/><Relationship Id="rId48" Type="http://schemas.openxmlformats.org/officeDocument/2006/relationships/hyperlink" Target="http://orkce.apkpro.ru/" TargetMode="External"/><Relationship Id="rId8" Type="http://schemas.openxmlformats.org/officeDocument/2006/relationships/hyperlink" Target="https://www.google.com/url?q=http://orkce.apkpro.ru%20sa=D%20ust=1605785005053000%20usg=AOvVaw2yHh_ROKxCJtRKvQ5J5v6p" TargetMode="External"/><Relationship Id="rId51" Type="http://schemas.openxmlformats.org/officeDocument/2006/relationships/hyperlink" Target="http://orkce.apkpr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7885</Words>
  <Characters>44946</Characters>
  <Application>Microsoft Office Word</Application>
  <DocSecurity>0</DocSecurity>
  <Lines>374</Lines>
  <Paragraphs>105</Paragraphs>
  <ScaleCrop>false</ScaleCrop>
  <Company/>
  <LinksUpToDate>false</LinksUpToDate>
  <CharactersWithSpaces>52726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NASTYA</cp:lastModifiedBy>
  <cp:revision>3</cp:revision>
  <dcterms:created xsi:type="dcterms:W3CDTF">2023-10-16T11:26:00Z</dcterms:created>
  <dcterms:modified xsi:type="dcterms:W3CDTF">2023-10-16T11:27:00Z</dcterms:modified>
</cp:coreProperties>
</file>